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EE10" w14:textId="29448586" w:rsidR="00964279" w:rsidRPr="00D11541" w:rsidRDefault="00D11541" w:rsidP="00D11541">
      <w:pPr>
        <w:jc w:val="center"/>
        <w:rPr>
          <w:rFonts w:ascii="Times New Roman" w:hAnsi="Times New Roman" w:cs="Times New Roman"/>
          <w:b/>
          <w:bCs/>
          <w:sz w:val="28"/>
          <w:szCs w:val="28"/>
        </w:rPr>
      </w:pPr>
      <w:r w:rsidRPr="00D11541">
        <w:rPr>
          <w:rFonts w:ascii="Times New Roman" w:hAnsi="Times New Roman" w:cs="Times New Roman"/>
          <w:b/>
          <w:bCs/>
          <w:sz w:val="28"/>
          <w:szCs w:val="28"/>
        </w:rPr>
        <w:t>Micro teaching- Characteristics and Phases</w:t>
      </w:r>
    </w:p>
    <w:p w14:paraId="6536E0C4" w14:textId="77777777" w:rsidR="00D24C0C" w:rsidRPr="00113FC9" w:rsidRDefault="00D24C0C" w:rsidP="00D24C0C">
      <w:pPr>
        <w:rPr>
          <w:rFonts w:ascii="Times New Roman" w:hAnsi="Times New Roman" w:cs="Times New Roman"/>
          <w:b/>
          <w:bCs/>
          <w:sz w:val="24"/>
          <w:szCs w:val="24"/>
        </w:rPr>
      </w:pPr>
      <w:r w:rsidRPr="00113FC9">
        <w:rPr>
          <w:rFonts w:ascii="Times New Roman" w:hAnsi="Times New Roman" w:cs="Times New Roman"/>
          <w:b/>
          <w:bCs/>
          <w:sz w:val="24"/>
          <w:szCs w:val="24"/>
        </w:rPr>
        <w:t xml:space="preserve">Definitions </w:t>
      </w:r>
    </w:p>
    <w:p w14:paraId="2322104B" w14:textId="7291FA29" w:rsidR="00D24C0C" w:rsidRPr="00D24C0C" w:rsidRDefault="00D24C0C" w:rsidP="00D24C0C">
      <w:pPr>
        <w:rPr>
          <w:rFonts w:ascii="Times New Roman" w:hAnsi="Times New Roman" w:cs="Times New Roman"/>
          <w:sz w:val="24"/>
          <w:szCs w:val="24"/>
        </w:rPr>
      </w:pPr>
      <w:proofErr w:type="spellStart"/>
      <w:proofErr w:type="gramStart"/>
      <w:r w:rsidRPr="00D24C0C">
        <w:rPr>
          <w:rFonts w:ascii="Times New Roman" w:hAnsi="Times New Roman" w:cs="Times New Roman"/>
          <w:sz w:val="24"/>
          <w:szCs w:val="24"/>
        </w:rPr>
        <w:t>Allen,D</w:t>
      </w:r>
      <w:proofErr w:type="gramEnd"/>
      <w:r w:rsidRPr="00D24C0C">
        <w:rPr>
          <w:rFonts w:ascii="Times New Roman" w:hAnsi="Times New Roman" w:cs="Times New Roman"/>
          <w:sz w:val="24"/>
          <w:szCs w:val="24"/>
        </w:rPr>
        <w:t>.W</w:t>
      </w:r>
      <w:proofErr w:type="spellEnd"/>
      <w:r w:rsidRPr="00D24C0C">
        <w:rPr>
          <w:rFonts w:ascii="Times New Roman" w:hAnsi="Times New Roman" w:cs="Times New Roman"/>
          <w:sz w:val="24"/>
          <w:szCs w:val="24"/>
        </w:rPr>
        <w:t xml:space="preserve"> (1966): Micro-teaching is a scaled down teaching encounter in class size and class time.</w:t>
      </w:r>
    </w:p>
    <w:p w14:paraId="25891195" w14:textId="6CD7D33A" w:rsidR="00964279" w:rsidRPr="00D24C0C" w:rsidRDefault="00D24C0C" w:rsidP="00D24C0C">
      <w:pPr>
        <w:rPr>
          <w:rFonts w:ascii="Times New Roman" w:hAnsi="Times New Roman" w:cs="Times New Roman"/>
          <w:sz w:val="24"/>
          <w:szCs w:val="24"/>
        </w:rPr>
      </w:pPr>
      <w:proofErr w:type="spellStart"/>
      <w:proofErr w:type="gramStart"/>
      <w:r w:rsidRPr="00D24C0C">
        <w:rPr>
          <w:rFonts w:ascii="Times New Roman" w:hAnsi="Times New Roman" w:cs="Times New Roman"/>
          <w:sz w:val="24"/>
          <w:szCs w:val="24"/>
        </w:rPr>
        <w:t>Allen,D.W</w:t>
      </w:r>
      <w:proofErr w:type="spellEnd"/>
      <w:r w:rsidRPr="00D24C0C">
        <w:rPr>
          <w:rFonts w:ascii="Times New Roman" w:hAnsi="Times New Roman" w:cs="Times New Roman"/>
          <w:sz w:val="24"/>
          <w:szCs w:val="24"/>
        </w:rPr>
        <w:t>.</w:t>
      </w:r>
      <w:proofErr w:type="gramEnd"/>
      <w:r w:rsidRPr="00D24C0C">
        <w:rPr>
          <w:rFonts w:ascii="Times New Roman" w:hAnsi="Times New Roman" w:cs="Times New Roman"/>
          <w:sz w:val="24"/>
          <w:szCs w:val="24"/>
        </w:rPr>
        <w:t xml:space="preserve"> and </w:t>
      </w:r>
      <w:proofErr w:type="spellStart"/>
      <w:r w:rsidRPr="00D24C0C">
        <w:rPr>
          <w:rFonts w:ascii="Times New Roman" w:hAnsi="Times New Roman" w:cs="Times New Roman"/>
          <w:sz w:val="24"/>
          <w:szCs w:val="24"/>
        </w:rPr>
        <w:t>Eve,A.W</w:t>
      </w:r>
      <w:proofErr w:type="spellEnd"/>
      <w:r w:rsidRPr="00D24C0C">
        <w:rPr>
          <w:rFonts w:ascii="Times New Roman" w:hAnsi="Times New Roman" w:cs="Times New Roman"/>
          <w:sz w:val="24"/>
          <w:szCs w:val="24"/>
        </w:rPr>
        <w:t xml:space="preserve">. (1968): Micro-teaching is defined as a system of controlled practice that makes it possible to concentrate on specified teaching </w:t>
      </w:r>
      <w:proofErr w:type="spellStart"/>
      <w:r w:rsidRPr="00D24C0C">
        <w:rPr>
          <w:rFonts w:ascii="Times New Roman" w:hAnsi="Times New Roman" w:cs="Times New Roman"/>
          <w:sz w:val="24"/>
          <w:szCs w:val="24"/>
        </w:rPr>
        <w:t>behavior</w:t>
      </w:r>
      <w:proofErr w:type="spellEnd"/>
      <w:r w:rsidRPr="00D24C0C">
        <w:rPr>
          <w:rFonts w:ascii="Times New Roman" w:hAnsi="Times New Roman" w:cs="Times New Roman"/>
          <w:sz w:val="24"/>
          <w:szCs w:val="24"/>
        </w:rPr>
        <w:t xml:space="preserve"> and to practices teaching under controlled conditions.</w:t>
      </w:r>
    </w:p>
    <w:p w14:paraId="389A5A93" w14:textId="3183BA26"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noProof/>
          <w:sz w:val="24"/>
          <w:szCs w:val="24"/>
        </w:rPr>
        <w:drawing>
          <wp:inline distT="0" distB="0" distL="0" distR="0" wp14:anchorId="768BCE45" wp14:editId="403820F6">
            <wp:extent cx="4191000" cy="309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451" t="10694" r="10270" b="7937"/>
                    <a:stretch/>
                  </pic:blipFill>
                  <pic:spPr bwMode="auto">
                    <a:xfrm>
                      <a:off x="0" y="0"/>
                      <a:ext cx="4191000" cy="3092450"/>
                    </a:xfrm>
                    <a:prstGeom prst="rect">
                      <a:avLst/>
                    </a:prstGeom>
                    <a:ln>
                      <a:noFill/>
                    </a:ln>
                    <a:extLst>
                      <a:ext uri="{53640926-AAD7-44D8-BBD7-CCE9431645EC}">
                        <a14:shadowObscured xmlns:a14="http://schemas.microsoft.com/office/drawing/2010/main"/>
                      </a:ext>
                    </a:extLst>
                  </pic:spPr>
                </pic:pic>
              </a:graphicData>
            </a:graphic>
          </wp:inline>
        </w:drawing>
      </w:r>
    </w:p>
    <w:p w14:paraId="309BDA0D" w14:textId="77777777" w:rsidR="00964279" w:rsidRPr="00D24C0C" w:rsidRDefault="00964279" w:rsidP="00E861EE">
      <w:pPr>
        <w:rPr>
          <w:rFonts w:ascii="Times New Roman" w:hAnsi="Times New Roman" w:cs="Times New Roman"/>
          <w:sz w:val="24"/>
          <w:szCs w:val="24"/>
        </w:rPr>
      </w:pPr>
    </w:p>
    <w:p w14:paraId="3040E966" w14:textId="563B00D5"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 xml:space="preserve">The </w:t>
      </w:r>
      <w:r w:rsidRPr="00D24C0C">
        <w:rPr>
          <w:rFonts w:ascii="Times New Roman" w:hAnsi="Times New Roman" w:cs="Times New Roman"/>
          <w:b/>
          <w:bCs/>
          <w:sz w:val="24"/>
          <w:szCs w:val="24"/>
        </w:rPr>
        <w:t>steps in a microteaching session</w:t>
      </w:r>
      <w:r w:rsidRPr="00D24C0C">
        <w:rPr>
          <w:rFonts w:ascii="Times New Roman" w:hAnsi="Times New Roman" w:cs="Times New Roman"/>
          <w:sz w:val="24"/>
          <w:szCs w:val="24"/>
        </w:rPr>
        <w:t xml:space="preserve"> are:</w:t>
      </w:r>
    </w:p>
    <w:p w14:paraId="4546AA12" w14:textId="77777777" w:rsidR="00E861EE" w:rsidRPr="00D24C0C" w:rsidRDefault="00E861EE" w:rsidP="00E861EE">
      <w:pPr>
        <w:rPr>
          <w:rFonts w:ascii="Times New Roman" w:hAnsi="Times New Roman" w:cs="Times New Roman"/>
          <w:sz w:val="24"/>
          <w:szCs w:val="24"/>
        </w:rPr>
      </w:pPr>
    </w:p>
    <w:p w14:paraId="42F76156"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1. PLANNING:</w:t>
      </w:r>
    </w:p>
    <w:p w14:paraId="275DF031"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This involves selection of the skill to be practiced, awareness of components of the skill, selection of a suitable concept, writing of micro lesson with specific objectives.</w:t>
      </w:r>
    </w:p>
    <w:p w14:paraId="59D45A5F" w14:textId="77777777" w:rsidR="00E861EE" w:rsidRPr="00D24C0C" w:rsidRDefault="00E861EE" w:rsidP="00E861EE">
      <w:pPr>
        <w:rPr>
          <w:rFonts w:ascii="Times New Roman" w:hAnsi="Times New Roman" w:cs="Times New Roman"/>
          <w:sz w:val="24"/>
          <w:szCs w:val="24"/>
        </w:rPr>
      </w:pPr>
    </w:p>
    <w:p w14:paraId="429BCECB"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2. TEACHING:</w:t>
      </w:r>
    </w:p>
    <w:p w14:paraId="6E592B3E" w14:textId="77777777" w:rsidR="00E861EE" w:rsidRPr="00D24C0C" w:rsidRDefault="00E861EE" w:rsidP="00E861EE">
      <w:pPr>
        <w:rPr>
          <w:rFonts w:ascii="Times New Roman" w:hAnsi="Times New Roman" w:cs="Times New Roman"/>
          <w:sz w:val="24"/>
          <w:szCs w:val="24"/>
        </w:rPr>
      </w:pPr>
    </w:p>
    <w:p w14:paraId="6DDCE022"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The following setting is suggested for the micro teaching technique.</w:t>
      </w:r>
    </w:p>
    <w:p w14:paraId="4D8F66DF"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Time: 5 minutes</w:t>
      </w:r>
    </w:p>
    <w:p w14:paraId="116A4FDB"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Students: peer group-5 or so in number</w:t>
      </w:r>
    </w:p>
    <w:p w14:paraId="59200069" w14:textId="6608E310"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Supervisors: 1or 2</w:t>
      </w:r>
    </w:p>
    <w:p w14:paraId="3BBCA1BF"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lastRenderedPageBreak/>
        <w:t xml:space="preserve">If possible, use of CCTV facility could be made to enable the teacher trainee to get a </w:t>
      </w:r>
      <w:proofErr w:type="spellStart"/>
      <w:r w:rsidRPr="00D24C0C">
        <w:rPr>
          <w:rFonts w:ascii="Times New Roman" w:hAnsi="Times New Roman" w:cs="Times New Roman"/>
          <w:sz w:val="24"/>
          <w:szCs w:val="24"/>
        </w:rPr>
        <w:t>first hand</w:t>
      </w:r>
      <w:proofErr w:type="spellEnd"/>
      <w:r w:rsidRPr="00D24C0C">
        <w:rPr>
          <w:rFonts w:ascii="Times New Roman" w:hAnsi="Times New Roman" w:cs="Times New Roman"/>
          <w:sz w:val="24"/>
          <w:szCs w:val="24"/>
        </w:rPr>
        <w:t xml:space="preserve"> look at his weaknesses.</w:t>
      </w:r>
    </w:p>
    <w:p w14:paraId="4E9601EA" w14:textId="77777777" w:rsidR="00E861EE" w:rsidRPr="00D24C0C" w:rsidRDefault="00E861EE" w:rsidP="00E861EE">
      <w:pPr>
        <w:rPr>
          <w:rFonts w:ascii="Times New Roman" w:hAnsi="Times New Roman" w:cs="Times New Roman"/>
          <w:sz w:val="24"/>
          <w:szCs w:val="24"/>
        </w:rPr>
      </w:pPr>
    </w:p>
    <w:p w14:paraId="6BD44C91"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3. FEEDBACK:</w:t>
      </w:r>
    </w:p>
    <w:p w14:paraId="4A8A395B"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This is a vital aspect of the micro teaching cycle. To be effective it must be clearly related to the model of the teaching skill used. Appraisal guides add to the comments of the supervisor and fellow students, they focus the feedback on to specific</w:t>
      </w:r>
    </w:p>
    <w:p w14:paraId="33C73A71"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behaviours and can be used for the analysis session or be just given to the teacher trainee with a written comment or rating of his/her skill performance.</w:t>
      </w:r>
    </w:p>
    <w:p w14:paraId="7D19C77B" w14:textId="77777777" w:rsidR="00E861EE" w:rsidRPr="00D24C0C" w:rsidRDefault="00E861EE" w:rsidP="00E861EE">
      <w:pPr>
        <w:rPr>
          <w:rFonts w:ascii="Times New Roman" w:hAnsi="Times New Roman" w:cs="Times New Roman"/>
          <w:sz w:val="24"/>
          <w:szCs w:val="24"/>
        </w:rPr>
      </w:pPr>
    </w:p>
    <w:p w14:paraId="6106AFFE"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4. REPLAN:</w:t>
      </w:r>
    </w:p>
    <w:p w14:paraId="589A9C48"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Keeping in mind the feedback received from the supervisor the teacher trainee replans his/her micro lesson writing another micro lesson plan or editing the existing one.</w:t>
      </w:r>
    </w:p>
    <w:p w14:paraId="3E6A5D68" w14:textId="77777777" w:rsidR="00E861EE" w:rsidRPr="00D24C0C" w:rsidRDefault="00E861EE" w:rsidP="00E861EE">
      <w:pPr>
        <w:rPr>
          <w:rFonts w:ascii="Times New Roman" w:hAnsi="Times New Roman" w:cs="Times New Roman"/>
          <w:sz w:val="24"/>
          <w:szCs w:val="24"/>
        </w:rPr>
      </w:pPr>
    </w:p>
    <w:p w14:paraId="118E442A"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5. RETEACH:</w:t>
      </w:r>
    </w:p>
    <w:p w14:paraId="19D9A985"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The teacher trainee re teaches, incorporating the suggested changes with the same students or another group of 5 students. Supervisor checks to see whether there is any improvement in skill attainment.</w:t>
      </w:r>
    </w:p>
    <w:p w14:paraId="4E4917E0" w14:textId="77777777" w:rsidR="00E861EE" w:rsidRPr="00D24C0C" w:rsidRDefault="00E861EE" w:rsidP="00E861EE">
      <w:pPr>
        <w:rPr>
          <w:rFonts w:ascii="Times New Roman" w:hAnsi="Times New Roman" w:cs="Times New Roman"/>
          <w:sz w:val="24"/>
          <w:szCs w:val="24"/>
        </w:rPr>
      </w:pPr>
    </w:p>
    <w:p w14:paraId="6525CDEE" w14:textId="77777777" w:rsidR="00E861EE"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6. RE-FEED BACK:</w:t>
      </w:r>
    </w:p>
    <w:p w14:paraId="02472C4B" w14:textId="0559B25F" w:rsidR="00E3705D" w:rsidRPr="00D24C0C" w:rsidRDefault="00E861EE" w:rsidP="00E861EE">
      <w:pPr>
        <w:rPr>
          <w:rFonts w:ascii="Times New Roman" w:hAnsi="Times New Roman" w:cs="Times New Roman"/>
          <w:sz w:val="24"/>
          <w:szCs w:val="24"/>
        </w:rPr>
      </w:pPr>
      <w:r w:rsidRPr="00D24C0C">
        <w:rPr>
          <w:rFonts w:ascii="Times New Roman" w:hAnsi="Times New Roman" w:cs="Times New Roman"/>
          <w:sz w:val="24"/>
          <w:szCs w:val="24"/>
        </w:rPr>
        <w:t>The supervisor assesses the lesson again pointing out the improvements and lapses.</w:t>
      </w:r>
    </w:p>
    <w:p w14:paraId="07E8182A" w14:textId="77777777" w:rsidR="00113FC9" w:rsidRDefault="00113FC9" w:rsidP="00E861EE">
      <w:pPr>
        <w:rPr>
          <w:rFonts w:ascii="Times New Roman" w:hAnsi="Times New Roman" w:cs="Times New Roman"/>
          <w:b/>
          <w:bCs/>
          <w:sz w:val="28"/>
          <w:szCs w:val="28"/>
        </w:rPr>
      </w:pPr>
    </w:p>
    <w:p w14:paraId="67031FB3" w14:textId="437C0567" w:rsidR="00D24C0C" w:rsidRPr="00113FC9" w:rsidRDefault="00D24C0C" w:rsidP="00E861EE">
      <w:pPr>
        <w:rPr>
          <w:rFonts w:ascii="Times New Roman" w:hAnsi="Times New Roman" w:cs="Times New Roman"/>
          <w:sz w:val="28"/>
          <w:szCs w:val="28"/>
        </w:rPr>
      </w:pPr>
      <w:r w:rsidRPr="00113FC9">
        <w:rPr>
          <w:rFonts w:ascii="Times New Roman" w:hAnsi="Times New Roman" w:cs="Times New Roman"/>
          <w:b/>
          <w:bCs/>
          <w:sz w:val="28"/>
          <w:szCs w:val="28"/>
        </w:rPr>
        <w:t>Characteristics of Microteaching</w:t>
      </w:r>
      <w:r w:rsidRPr="00113FC9">
        <w:rPr>
          <w:rFonts w:ascii="Times New Roman" w:hAnsi="Times New Roman" w:cs="Times New Roman"/>
          <w:sz w:val="28"/>
          <w:szCs w:val="28"/>
        </w:rPr>
        <w:t xml:space="preserve"> </w:t>
      </w:r>
    </w:p>
    <w:p w14:paraId="2CF74381"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 xml:space="preserve">1) Duration of teaching as well as number of students are less. </w:t>
      </w:r>
    </w:p>
    <w:p w14:paraId="0F6D53EF"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2) Content is divided into smaller units.</w:t>
      </w:r>
    </w:p>
    <w:p w14:paraId="71B22085"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 xml:space="preserve"> 3) Only one teaching skill is considered at a time. </w:t>
      </w:r>
    </w:p>
    <w:p w14:paraId="7BD00522"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 xml:space="preserve">4) Provision of immediate feedback. </w:t>
      </w:r>
    </w:p>
    <w:p w14:paraId="26D94C6F"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5) In micro teaching cycle, there is facility of replanning, re-teaching and re-evaluation.</w:t>
      </w:r>
    </w:p>
    <w:p w14:paraId="102D9D6C"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 xml:space="preserve"> 6) It puts the teacher under the microscope </w:t>
      </w:r>
    </w:p>
    <w:p w14:paraId="42B171E4" w14:textId="77777777"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 xml:space="preserve">7) All the faults of the teacher are observed. </w:t>
      </w:r>
    </w:p>
    <w:p w14:paraId="5D1CA0F4" w14:textId="40FCF0DF" w:rsidR="00D24C0C" w:rsidRPr="00D24C0C" w:rsidRDefault="00D24C0C" w:rsidP="00E861EE">
      <w:pPr>
        <w:rPr>
          <w:rFonts w:ascii="Times New Roman" w:hAnsi="Times New Roman" w:cs="Times New Roman"/>
          <w:sz w:val="24"/>
          <w:szCs w:val="24"/>
        </w:rPr>
      </w:pPr>
      <w:r w:rsidRPr="00D24C0C">
        <w:rPr>
          <w:rFonts w:ascii="Times New Roman" w:hAnsi="Times New Roman" w:cs="Times New Roman"/>
          <w:sz w:val="24"/>
          <w:szCs w:val="24"/>
        </w:rPr>
        <w:t>8) The problem of discipline can also be controlled.</w:t>
      </w:r>
    </w:p>
    <w:p w14:paraId="2F4329C3" w14:textId="77777777" w:rsidR="00964279" w:rsidRPr="00D24C0C" w:rsidRDefault="00964279" w:rsidP="00E861EE">
      <w:pPr>
        <w:rPr>
          <w:rFonts w:ascii="Times New Roman" w:hAnsi="Times New Roman" w:cs="Times New Roman"/>
          <w:sz w:val="24"/>
          <w:szCs w:val="24"/>
        </w:rPr>
      </w:pPr>
    </w:p>
    <w:p w14:paraId="4EB11886" w14:textId="1A3F239D" w:rsidR="00964279" w:rsidRPr="00113FC9" w:rsidRDefault="00964279" w:rsidP="00E861EE">
      <w:pPr>
        <w:rPr>
          <w:rFonts w:ascii="Times New Roman" w:hAnsi="Times New Roman" w:cs="Times New Roman"/>
          <w:b/>
          <w:bCs/>
          <w:sz w:val="28"/>
          <w:szCs w:val="28"/>
        </w:rPr>
      </w:pPr>
      <w:r w:rsidRPr="00113FC9">
        <w:rPr>
          <w:rFonts w:ascii="Times New Roman" w:hAnsi="Times New Roman" w:cs="Times New Roman"/>
          <w:b/>
          <w:bCs/>
          <w:sz w:val="28"/>
          <w:szCs w:val="28"/>
        </w:rPr>
        <w:t>Phases of Microteaching</w:t>
      </w:r>
    </w:p>
    <w:p w14:paraId="2F3F0A27" w14:textId="77777777" w:rsidR="00964279" w:rsidRPr="00D24C0C" w:rsidRDefault="00964279" w:rsidP="00E861EE">
      <w:pPr>
        <w:rPr>
          <w:rFonts w:ascii="Times New Roman" w:hAnsi="Times New Roman" w:cs="Times New Roman"/>
          <w:sz w:val="24"/>
          <w:szCs w:val="24"/>
        </w:rPr>
      </w:pPr>
      <w:r w:rsidRPr="00113FC9">
        <w:rPr>
          <w:rFonts w:ascii="Times New Roman" w:hAnsi="Times New Roman" w:cs="Times New Roman"/>
          <w:b/>
          <w:bCs/>
          <w:sz w:val="24"/>
          <w:szCs w:val="24"/>
        </w:rPr>
        <w:lastRenderedPageBreak/>
        <w:t xml:space="preserve">Knowledge Acquisition </w:t>
      </w:r>
      <w:proofErr w:type="gramStart"/>
      <w:r w:rsidRPr="00113FC9">
        <w:rPr>
          <w:rFonts w:ascii="Times New Roman" w:hAnsi="Times New Roman" w:cs="Times New Roman"/>
          <w:b/>
          <w:bCs/>
          <w:sz w:val="24"/>
          <w:szCs w:val="24"/>
        </w:rPr>
        <w:t>Phase</w:t>
      </w:r>
      <w:r w:rsidRPr="00D24C0C">
        <w:rPr>
          <w:rFonts w:ascii="Times New Roman" w:hAnsi="Times New Roman" w:cs="Times New Roman"/>
          <w:sz w:val="24"/>
          <w:szCs w:val="24"/>
        </w:rPr>
        <w:t xml:space="preserve"> :</w:t>
      </w:r>
      <w:proofErr w:type="gramEnd"/>
      <w:r w:rsidRPr="00D24C0C">
        <w:rPr>
          <w:rFonts w:ascii="Times New Roman" w:hAnsi="Times New Roman" w:cs="Times New Roman"/>
          <w:sz w:val="24"/>
          <w:szCs w:val="24"/>
        </w:rPr>
        <w:t xml:space="preserve"> In this phase the teacher trainee learns about the skill and its components through discussion, illustrations and demonstration of the skill given by the expert. He learns about the purpose of the skill and the condition under which it proves useful in the teaching learning process. </w:t>
      </w:r>
      <w:proofErr w:type="spellStart"/>
      <w:r w:rsidRPr="00D24C0C">
        <w:rPr>
          <w:rFonts w:ascii="Times New Roman" w:hAnsi="Times New Roman" w:cs="Times New Roman"/>
          <w:sz w:val="24"/>
          <w:szCs w:val="24"/>
        </w:rPr>
        <w:t>His/Her</w:t>
      </w:r>
      <w:proofErr w:type="spellEnd"/>
      <w:r w:rsidRPr="00D24C0C">
        <w:rPr>
          <w:rFonts w:ascii="Times New Roman" w:hAnsi="Times New Roman" w:cs="Times New Roman"/>
          <w:sz w:val="24"/>
          <w:szCs w:val="24"/>
        </w:rPr>
        <w:t xml:space="preserve"> analysis of the skill into components leading to various types of behaviours which is to be practised. The teacher trainee tries to gain a lot about the skill from the demonstration given by the </w:t>
      </w:r>
      <w:proofErr w:type="gramStart"/>
      <w:r w:rsidRPr="00D24C0C">
        <w:rPr>
          <w:rFonts w:ascii="Times New Roman" w:hAnsi="Times New Roman" w:cs="Times New Roman"/>
          <w:sz w:val="24"/>
          <w:szCs w:val="24"/>
        </w:rPr>
        <w:t>expert .</w:t>
      </w:r>
      <w:proofErr w:type="gramEnd"/>
      <w:r w:rsidRPr="00D24C0C">
        <w:rPr>
          <w:rFonts w:ascii="Times New Roman" w:hAnsi="Times New Roman" w:cs="Times New Roman"/>
          <w:sz w:val="24"/>
          <w:szCs w:val="24"/>
        </w:rPr>
        <w:t xml:space="preserve"> He discusses and clarifies each and every aspect of the skill.</w:t>
      </w:r>
    </w:p>
    <w:p w14:paraId="4B8FD72A" w14:textId="6DF3AB44" w:rsidR="00964279" w:rsidRPr="00D24C0C" w:rsidRDefault="00964279" w:rsidP="00E861EE">
      <w:pPr>
        <w:rPr>
          <w:rFonts w:ascii="Times New Roman" w:hAnsi="Times New Roman" w:cs="Times New Roman"/>
          <w:sz w:val="24"/>
          <w:szCs w:val="24"/>
        </w:rPr>
      </w:pPr>
      <w:r w:rsidRPr="00113FC9">
        <w:rPr>
          <w:rFonts w:ascii="Times New Roman" w:hAnsi="Times New Roman" w:cs="Times New Roman"/>
          <w:b/>
          <w:bCs/>
          <w:sz w:val="24"/>
          <w:szCs w:val="24"/>
        </w:rPr>
        <w:t xml:space="preserve">Skill Acquisition </w:t>
      </w:r>
      <w:proofErr w:type="gramStart"/>
      <w:r w:rsidRPr="00113FC9">
        <w:rPr>
          <w:rFonts w:ascii="Times New Roman" w:hAnsi="Times New Roman" w:cs="Times New Roman"/>
          <w:b/>
          <w:bCs/>
          <w:sz w:val="24"/>
          <w:szCs w:val="24"/>
        </w:rPr>
        <w:t>Phase</w:t>
      </w:r>
      <w:r w:rsidRPr="00D24C0C">
        <w:rPr>
          <w:rFonts w:ascii="Times New Roman" w:hAnsi="Times New Roman" w:cs="Times New Roman"/>
          <w:sz w:val="24"/>
          <w:szCs w:val="24"/>
        </w:rPr>
        <w:t xml:space="preserve"> :</w:t>
      </w:r>
      <w:proofErr w:type="gramEnd"/>
      <w:r w:rsidRPr="00D24C0C">
        <w:rPr>
          <w:rFonts w:ascii="Times New Roman" w:hAnsi="Times New Roman" w:cs="Times New Roman"/>
          <w:sz w:val="24"/>
          <w:szCs w:val="24"/>
        </w:rPr>
        <w:t xml:space="preserve"> On the basis of the demonstration presented by the expert, the teacher trainee plans a micro-lesson, lesson for practising the demonstrated skill. He practices the teaching skill through the Micro-teaching cycle and continues his efforts till he attains mastery level. The feed-back component of micro-teaching contributes significantly towards the mastery level acquisition of the skill. On the basis of the performance of teacher trainee in teaching, the </w:t>
      </w:r>
      <w:proofErr w:type="spellStart"/>
      <w:r w:rsidRPr="00D24C0C">
        <w:rPr>
          <w:rFonts w:ascii="Times New Roman" w:hAnsi="Times New Roman" w:cs="Times New Roman"/>
          <w:sz w:val="24"/>
          <w:szCs w:val="24"/>
        </w:rPr>
        <w:t>feed back</w:t>
      </w:r>
      <w:proofErr w:type="spellEnd"/>
      <w:r w:rsidRPr="00D24C0C">
        <w:rPr>
          <w:rFonts w:ascii="Times New Roman" w:hAnsi="Times New Roman" w:cs="Times New Roman"/>
          <w:sz w:val="24"/>
          <w:szCs w:val="24"/>
        </w:rPr>
        <w:t xml:space="preserve"> is provided for the purpose of change in behaviour of the teacher trainee in the desired direction. </w:t>
      </w:r>
    </w:p>
    <w:p w14:paraId="06320C08" w14:textId="20753570" w:rsidR="00964279" w:rsidRPr="00D24C0C" w:rsidRDefault="00964279" w:rsidP="00E861EE">
      <w:pPr>
        <w:rPr>
          <w:rFonts w:ascii="Times New Roman" w:hAnsi="Times New Roman" w:cs="Times New Roman"/>
          <w:sz w:val="24"/>
          <w:szCs w:val="24"/>
        </w:rPr>
      </w:pPr>
      <w:r w:rsidRPr="00113FC9">
        <w:rPr>
          <w:rFonts w:ascii="Times New Roman" w:hAnsi="Times New Roman" w:cs="Times New Roman"/>
          <w:b/>
          <w:bCs/>
          <w:sz w:val="24"/>
          <w:szCs w:val="24"/>
        </w:rPr>
        <w:t>Transfer Phase of Micro-</w:t>
      </w:r>
      <w:proofErr w:type="gramStart"/>
      <w:r w:rsidRPr="00113FC9">
        <w:rPr>
          <w:rFonts w:ascii="Times New Roman" w:hAnsi="Times New Roman" w:cs="Times New Roman"/>
          <w:b/>
          <w:bCs/>
          <w:sz w:val="24"/>
          <w:szCs w:val="24"/>
        </w:rPr>
        <w:t>teaching</w:t>
      </w:r>
      <w:r w:rsidRPr="00D24C0C">
        <w:rPr>
          <w:rFonts w:ascii="Times New Roman" w:hAnsi="Times New Roman" w:cs="Times New Roman"/>
          <w:sz w:val="24"/>
          <w:szCs w:val="24"/>
        </w:rPr>
        <w:t xml:space="preserve"> :</w:t>
      </w:r>
      <w:proofErr w:type="gramEnd"/>
      <w:r w:rsidRPr="00D24C0C">
        <w:rPr>
          <w:rFonts w:ascii="Times New Roman" w:hAnsi="Times New Roman" w:cs="Times New Roman"/>
          <w:sz w:val="24"/>
          <w:szCs w:val="24"/>
        </w:rPr>
        <w:t xml:space="preserve"> After attaining mastery level and command over each of the skills, the teacher trainee integrates all these skills and transfer to actual classroom teaching is done during this transfer phase.</w:t>
      </w:r>
    </w:p>
    <w:sectPr w:rsidR="00964279" w:rsidRPr="00D24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BB"/>
    <w:rsid w:val="000C4077"/>
    <w:rsid w:val="00113FC9"/>
    <w:rsid w:val="007928BB"/>
    <w:rsid w:val="00964279"/>
    <w:rsid w:val="00D11541"/>
    <w:rsid w:val="00D24C0C"/>
    <w:rsid w:val="00E3705D"/>
    <w:rsid w:val="00E861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B70C"/>
  <w15:chartTrackingRefBased/>
  <w15:docId w15:val="{D83291EE-73D8-44AA-A40B-B7318D3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6</cp:revision>
  <dcterms:created xsi:type="dcterms:W3CDTF">2021-07-02T11:09:00Z</dcterms:created>
  <dcterms:modified xsi:type="dcterms:W3CDTF">2021-07-02T14:47:00Z</dcterms:modified>
</cp:coreProperties>
</file>