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4" w:rsidRPr="00812AD4" w:rsidRDefault="00812AD4">
      <w:pPr>
        <w:rPr>
          <w:b/>
        </w:rPr>
      </w:pPr>
      <w:r w:rsidRPr="00812AD4">
        <w:rPr>
          <w:b/>
        </w:rPr>
        <w:t>1.3  Methods-Lecture method, Lecture-Cum-Demonstration Method, Heuristic method, Problem Solving method, Project Method, Scientific Method- Steps- Elements of Scientific method: Logical and Technical</w:t>
      </w:r>
    </w:p>
    <w:sectPr w:rsidR="00A12754" w:rsidRPr="0081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12AD4"/>
    <w:rsid w:val="00812AD4"/>
    <w:rsid w:val="00A1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2021-01-13T11:10:00Z</dcterms:created>
  <dcterms:modified xsi:type="dcterms:W3CDTF">2021-01-13T11:12:00Z</dcterms:modified>
</cp:coreProperties>
</file>