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92" w:rsidRPr="00EC3CE8" w:rsidRDefault="00E84392" w:rsidP="00E84392">
      <w:pPr>
        <w:rPr>
          <w:sz w:val="36"/>
          <w:szCs w:val="36"/>
        </w:rPr>
      </w:pPr>
      <w:r w:rsidRPr="00EC3CE8">
        <w:rPr>
          <w:sz w:val="36"/>
          <w:szCs w:val="36"/>
        </w:rPr>
        <w:t>Higher Education</w:t>
      </w:r>
      <w:r w:rsidR="00FA6B3D">
        <w:rPr>
          <w:sz w:val="36"/>
          <w:szCs w:val="36"/>
        </w:rPr>
        <w:t>------ TQM</w:t>
      </w:r>
    </w:p>
    <w:p w:rsidR="00E84392" w:rsidRDefault="00E84392" w:rsidP="00E84392">
      <w:r>
        <w:t>Higher education imparts in-depth knowledge and understanding so as to advance the students to</w:t>
      </w:r>
    </w:p>
    <w:p w:rsidR="00E84392" w:rsidRDefault="00E84392" w:rsidP="00E84392">
      <w:proofErr w:type="gramStart"/>
      <w:r>
        <w:t>new</w:t>
      </w:r>
      <w:proofErr w:type="gramEnd"/>
      <w:r>
        <w:t xml:space="preserve"> frontiers of knowledge in different walks of life (subject domains). It develops the student </w:t>
      </w:r>
    </w:p>
    <w:p w:rsidR="00E84392" w:rsidRDefault="00E84392" w:rsidP="00E84392">
      <w:proofErr w:type="gramStart"/>
      <w:r>
        <w:t>ability</w:t>
      </w:r>
      <w:proofErr w:type="gramEnd"/>
      <w:r>
        <w:t xml:space="preserve"> to question and seek truth and makes him/her competent to critique on contemporary</w:t>
      </w:r>
    </w:p>
    <w:p w:rsidR="00E84392" w:rsidRDefault="00E84392" w:rsidP="00E84392">
      <w:proofErr w:type="gramStart"/>
      <w:r>
        <w:t>issues</w:t>
      </w:r>
      <w:proofErr w:type="gramEnd"/>
      <w:r>
        <w:t>. It broadens the intellectual powers of the individual within a narrow specialization, but</w:t>
      </w:r>
    </w:p>
    <w:p w:rsidR="00E84392" w:rsidRDefault="00E84392" w:rsidP="00E84392">
      <w:proofErr w:type="gramStart"/>
      <w:r>
        <w:t>also</w:t>
      </w:r>
      <w:proofErr w:type="gramEnd"/>
      <w:r>
        <w:t xml:space="preserve"> gives him/her a wider perspective of the world around. According to Ronald Barnett (1992)</w:t>
      </w:r>
    </w:p>
    <w:p w:rsidR="00E84392" w:rsidRDefault="00E84392" w:rsidP="00E84392">
      <w:proofErr w:type="gramStart"/>
      <w:r>
        <w:t>there</w:t>
      </w:r>
      <w:proofErr w:type="gramEnd"/>
      <w:r>
        <w:t xml:space="preserve"> are four predominant concepts of higher education.</w:t>
      </w:r>
    </w:p>
    <w:p w:rsidR="00E84392" w:rsidRDefault="00E84392" w:rsidP="00E84392">
      <w:r>
        <w:t>i) Higher education as the production of qualified human resources: In this view,</w:t>
      </w:r>
    </w:p>
    <w:p w:rsidR="00E84392" w:rsidRDefault="00E84392" w:rsidP="00E84392">
      <w:proofErr w:type="gramStart"/>
      <w:r>
        <w:t>higher</w:t>
      </w:r>
      <w:proofErr w:type="gramEnd"/>
      <w:r>
        <w:t xml:space="preserve"> education is seen as a process in which students are counted as “products”</w:t>
      </w:r>
    </w:p>
    <w:p w:rsidR="00E84392" w:rsidRDefault="00E84392" w:rsidP="00E84392">
      <w:proofErr w:type="gramStart"/>
      <w:r>
        <w:t>absorbed</w:t>
      </w:r>
      <w:proofErr w:type="gramEnd"/>
      <w:r>
        <w:t xml:space="preserve"> in labour market. Thus, higher education becomes input to the growth and</w:t>
      </w:r>
    </w:p>
    <w:p w:rsidR="00E84392" w:rsidRDefault="00E84392" w:rsidP="00E84392">
      <w:proofErr w:type="gramStart"/>
      <w:r>
        <w:t>development</w:t>
      </w:r>
      <w:proofErr w:type="gramEnd"/>
      <w:r>
        <w:t xml:space="preserve"> of business and industry.</w:t>
      </w:r>
    </w:p>
    <w:p w:rsidR="00E84392" w:rsidRDefault="00E84392" w:rsidP="00E84392">
      <w:r>
        <w:t>ii) Higher education as training for a research career: In this view, higher education is</w:t>
      </w:r>
    </w:p>
    <w:p w:rsidR="00E84392" w:rsidRDefault="00E84392" w:rsidP="00E84392">
      <w:proofErr w:type="gramStart"/>
      <w:r>
        <w:t>preparation</w:t>
      </w:r>
      <w:proofErr w:type="gramEnd"/>
      <w:r>
        <w:t xml:space="preserve"> for qualified scientists and researchers who would continuously develop the</w:t>
      </w:r>
    </w:p>
    <w:p w:rsidR="00E84392" w:rsidRDefault="00E84392" w:rsidP="00E84392">
      <w:proofErr w:type="gramStart"/>
      <w:r>
        <w:t>frontiers</w:t>
      </w:r>
      <w:proofErr w:type="gramEnd"/>
      <w:r>
        <w:t xml:space="preserve"> of knowledge. Quality within this view point is more about research</w:t>
      </w:r>
    </w:p>
    <w:p w:rsidR="00E84392" w:rsidRDefault="00E84392" w:rsidP="00E84392">
      <w:proofErr w:type="gramStart"/>
      <w:r>
        <w:t>publications</w:t>
      </w:r>
      <w:proofErr w:type="gramEnd"/>
      <w:r>
        <w:t xml:space="preserve"> and transmission of academic rigour to do quality research.</w:t>
      </w:r>
    </w:p>
    <w:p w:rsidR="00E84392" w:rsidRDefault="00E84392" w:rsidP="00E84392">
      <w:r>
        <w:t>iii) Higher education as the efficient management of teaching profession: Many strongly</w:t>
      </w:r>
    </w:p>
    <w:p w:rsidR="00E84392" w:rsidRDefault="00E84392" w:rsidP="00E84392">
      <w:proofErr w:type="gramStart"/>
      <w:r>
        <w:t>believe</w:t>
      </w:r>
      <w:proofErr w:type="gramEnd"/>
      <w:r>
        <w:t xml:space="preserve"> that teaching is the core of educational institutions. Thus, higher education</w:t>
      </w:r>
    </w:p>
    <w:p w:rsidR="00E84392" w:rsidRDefault="00E84392" w:rsidP="00E84392">
      <w:proofErr w:type="gramStart"/>
      <w:r>
        <w:t>institutions</w:t>
      </w:r>
      <w:proofErr w:type="gramEnd"/>
      <w:r>
        <w:t xml:space="preserve"> focus on efficient management of teaching-learning provisions by improving</w:t>
      </w:r>
    </w:p>
    <w:p w:rsidR="00E84392" w:rsidRDefault="00E84392" w:rsidP="00E84392">
      <w:proofErr w:type="gramStart"/>
      <w:r>
        <w:t>the</w:t>
      </w:r>
      <w:proofErr w:type="gramEnd"/>
      <w:r>
        <w:t xml:space="preserve"> quality of teaching, enabling a higher completion rate among the students.</w:t>
      </w:r>
    </w:p>
    <w:p w:rsidR="00E84392" w:rsidRDefault="00E84392" w:rsidP="00E84392">
      <w:proofErr w:type="gramStart"/>
      <w:r>
        <w:t>iv) Higher education</w:t>
      </w:r>
      <w:proofErr w:type="gramEnd"/>
      <w:r>
        <w:t xml:space="preserve"> as a matter of extending life chances: In this view, higher education</w:t>
      </w:r>
    </w:p>
    <w:p w:rsidR="00E84392" w:rsidRDefault="00E84392" w:rsidP="00E84392">
      <w:proofErr w:type="gramStart"/>
      <w:r>
        <w:t>is</w:t>
      </w:r>
      <w:proofErr w:type="gramEnd"/>
      <w:r>
        <w:t xml:space="preserve"> seen as an opportunity to participate in the development process of individual through</w:t>
      </w:r>
    </w:p>
    <w:p w:rsidR="00E84392" w:rsidRDefault="00E84392" w:rsidP="00E84392">
      <w:proofErr w:type="gramStart"/>
      <w:r>
        <w:t>a</w:t>
      </w:r>
      <w:proofErr w:type="gramEnd"/>
      <w:r>
        <w:t xml:space="preserve"> flexible, continuing education mode.</w:t>
      </w:r>
    </w:p>
    <w:p w:rsidR="00E84392" w:rsidRDefault="00E84392" w:rsidP="00E84392">
      <w:r>
        <w:t>Interestingly, all these four concepts of higher education are not exclusive; rather they are</w:t>
      </w:r>
    </w:p>
    <w:p w:rsidR="00E84392" w:rsidRDefault="00E84392" w:rsidP="00E84392">
      <w:proofErr w:type="gramStart"/>
      <w:r>
        <w:t>integrated</w:t>
      </w:r>
      <w:proofErr w:type="gramEnd"/>
      <w:r>
        <w:t xml:space="preserve"> and give an overall picture of higher education. If we look at the activities of colleges</w:t>
      </w:r>
    </w:p>
    <w:p w:rsidR="00E84392" w:rsidRDefault="00E84392" w:rsidP="00E84392">
      <w:proofErr w:type="gramStart"/>
      <w:r>
        <w:t>and</w:t>
      </w:r>
      <w:proofErr w:type="gramEnd"/>
      <w:r>
        <w:t xml:space="preserve"> universities, we will realize that teaching, research and extension form the three main</w:t>
      </w:r>
    </w:p>
    <w:p w:rsidR="00E84392" w:rsidRDefault="00E84392" w:rsidP="00E84392">
      <w:proofErr w:type="gramStart"/>
      <w:r>
        <w:t>functions</w:t>
      </w:r>
      <w:proofErr w:type="gramEnd"/>
      <w:r>
        <w:t xml:space="preserve"> of higher education.</w:t>
      </w:r>
    </w:p>
    <w:p w:rsidR="00E84392" w:rsidRPr="00B058B3" w:rsidRDefault="00E84392" w:rsidP="00E84392">
      <w:pPr>
        <w:rPr>
          <w:b/>
          <w:bCs/>
        </w:rPr>
      </w:pPr>
      <w:r w:rsidRPr="00B058B3">
        <w:rPr>
          <w:b/>
          <w:bCs/>
        </w:rPr>
        <w:t>Role of higher education in the Society</w:t>
      </w:r>
    </w:p>
    <w:p w:rsidR="00E84392" w:rsidRDefault="00E84392" w:rsidP="00E84392">
      <w:r>
        <w:lastRenderedPageBreak/>
        <w:t>Higher education is generally understood to cover teaching, research and extension. Scientific</w:t>
      </w:r>
    </w:p>
    <w:p w:rsidR="00E84392" w:rsidRDefault="00E84392" w:rsidP="00E84392">
      <w:proofErr w:type="gramStart"/>
      <w:r>
        <w:t>and</w:t>
      </w:r>
      <w:proofErr w:type="gramEnd"/>
      <w:r>
        <w:t xml:space="preserve"> technological advancement and economic growth of a country are as dependent on higher</w:t>
      </w:r>
    </w:p>
    <w:p w:rsidR="00E84392" w:rsidRDefault="00E84392" w:rsidP="00E84392">
      <w:proofErr w:type="gramStart"/>
      <w:r>
        <w:t>education</w:t>
      </w:r>
      <w:proofErr w:type="gramEnd"/>
      <w:r>
        <w:t xml:space="preserve"> as they are on the working class. Development of indigenous technologies and</w:t>
      </w:r>
    </w:p>
    <w:p w:rsidR="00E84392" w:rsidRDefault="00E84392" w:rsidP="00E84392">
      <w:proofErr w:type="gramStart"/>
      <w:r>
        <w:t>capabilities</w:t>
      </w:r>
      <w:proofErr w:type="gramEnd"/>
      <w:r>
        <w:t xml:space="preserve"> in agriculture, food security and other industrial areas are possible because of our</w:t>
      </w:r>
    </w:p>
    <w:p w:rsidR="00E84392" w:rsidRDefault="00E84392" w:rsidP="00E84392">
      <w:proofErr w:type="gramStart"/>
      <w:r>
        <w:t>world-class</w:t>
      </w:r>
      <w:proofErr w:type="gramEnd"/>
      <w:r>
        <w:t xml:space="preserve"> higher education infrastructure. Higher education also provides opportunities for</w:t>
      </w:r>
    </w:p>
    <w:p w:rsidR="00E84392" w:rsidRDefault="00E84392" w:rsidP="00E84392">
      <w:proofErr w:type="gramStart"/>
      <w:r>
        <w:t>lifelong</w:t>
      </w:r>
      <w:proofErr w:type="gramEnd"/>
      <w:r>
        <w:t xml:space="preserve"> learning, allowing people to upgrade their knowledge and skills from time to time based</w:t>
      </w:r>
    </w:p>
    <w:p w:rsidR="00E84392" w:rsidRDefault="00E84392" w:rsidP="00E84392">
      <w:proofErr w:type="gramStart"/>
      <w:r>
        <w:t>on</w:t>
      </w:r>
      <w:proofErr w:type="gramEnd"/>
      <w:r>
        <w:t xml:space="preserve"> societal needs. The Kothari Commission (1966) listed the following roles of the universities</w:t>
      </w:r>
    </w:p>
    <w:p w:rsidR="00E84392" w:rsidRDefault="00E84392" w:rsidP="00E84392">
      <w:r>
        <w:t>(Higher education institutions in the modern society)</w:t>
      </w:r>
    </w:p>
    <w:p w:rsidR="00E84392" w:rsidRDefault="00E84392" w:rsidP="00E84392">
      <w:r>
        <w:t xml:space="preserve"> </w:t>
      </w:r>
      <w:proofErr w:type="gramStart"/>
      <w:r>
        <w:t>To</w:t>
      </w:r>
      <w:proofErr w:type="gramEnd"/>
      <w:r>
        <w:t xml:space="preserve"> seek and cultivate new knowledge, to engage vigorously and fearlessly in the pursuit</w:t>
      </w:r>
    </w:p>
    <w:p w:rsidR="00E84392" w:rsidRDefault="00E84392" w:rsidP="00E84392">
      <w:proofErr w:type="gramStart"/>
      <w:r>
        <w:t>of</w:t>
      </w:r>
      <w:proofErr w:type="gramEnd"/>
      <w:r>
        <w:t xml:space="preserve"> truth, and to interpret old knowledge and beliefs in the light of new deeds and</w:t>
      </w:r>
    </w:p>
    <w:p w:rsidR="00E84392" w:rsidRDefault="00E84392" w:rsidP="00E84392">
      <w:proofErr w:type="gramStart"/>
      <w:r>
        <w:t>discoveries</w:t>
      </w:r>
      <w:proofErr w:type="gramEnd"/>
      <w:r>
        <w:t>;</w:t>
      </w:r>
    </w:p>
    <w:p w:rsidR="00E84392" w:rsidRDefault="00E84392" w:rsidP="00E84392">
      <w:r>
        <w:t xml:space="preserve"> </w:t>
      </w:r>
      <w:proofErr w:type="gramStart"/>
      <w:r>
        <w:t>To</w:t>
      </w:r>
      <w:proofErr w:type="gramEnd"/>
      <w:r>
        <w:t xml:space="preserve"> provide the right kind of leadership in all walks of life, to identify gifted youth and</w:t>
      </w:r>
    </w:p>
    <w:p w:rsidR="00E84392" w:rsidRDefault="00E84392" w:rsidP="00E84392">
      <w:proofErr w:type="gramStart"/>
      <w:r>
        <w:t>help</w:t>
      </w:r>
      <w:proofErr w:type="gramEnd"/>
      <w:r>
        <w:t xml:space="preserve"> them develop their potential full by cultivating physical fitness, developing the</w:t>
      </w:r>
    </w:p>
    <w:p w:rsidR="00E84392" w:rsidRDefault="00E84392" w:rsidP="00E84392">
      <w:proofErr w:type="gramStart"/>
      <w:r>
        <w:t>powers</w:t>
      </w:r>
      <w:proofErr w:type="gramEnd"/>
      <w:r>
        <w:t xml:space="preserve"> of the mind and cultivating right interests, attitudes and moral and intellectual</w:t>
      </w:r>
    </w:p>
    <w:p w:rsidR="00E84392" w:rsidRDefault="00E84392" w:rsidP="00E84392">
      <w:proofErr w:type="gramStart"/>
      <w:r>
        <w:t>values</w:t>
      </w:r>
      <w:proofErr w:type="gramEnd"/>
      <w:r>
        <w:t>;</w:t>
      </w:r>
    </w:p>
    <w:p w:rsidR="00E84392" w:rsidRDefault="00E84392" w:rsidP="00E84392">
      <w:r>
        <w:t xml:space="preserve"> </w:t>
      </w:r>
      <w:proofErr w:type="gramStart"/>
      <w:r>
        <w:t>To</w:t>
      </w:r>
      <w:proofErr w:type="gramEnd"/>
      <w:r>
        <w:t xml:space="preserve"> provide the society with competent men and women trained in agriculture, arts,</w:t>
      </w:r>
    </w:p>
    <w:p w:rsidR="00E84392" w:rsidRDefault="00E84392" w:rsidP="00E84392">
      <w:proofErr w:type="gramStart"/>
      <w:r>
        <w:t>medicine</w:t>
      </w:r>
      <w:proofErr w:type="gramEnd"/>
      <w:r>
        <w:t>, science and technology and various other professions, who will also be</w:t>
      </w:r>
    </w:p>
    <w:p w:rsidR="00E84392" w:rsidRDefault="00E84392" w:rsidP="00E84392">
      <w:proofErr w:type="gramStart"/>
      <w:r>
        <w:t>cultivated</w:t>
      </w:r>
      <w:proofErr w:type="gramEnd"/>
      <w:r>
        <w:t xml:space="preserve"> individuals, imbibed with a sense of social purpose;</w:t>
      </w:r>
    </w:p>
    <w:p w:rsidR="00E84392" w:rsidRDefault="00E84392" w:rsidP="00E84392">
      <w:r>
        <w:t xml:space="preserve"> </w:t>
      </w:r>
      <w:proofErr w:type="gramStart"/>
      <w:r>
        <w:t>To</w:t>
      </w:r>
      <w:proofErr w:type="gramEnd"/>
      <w:r>
        <w:t xml:space="preserve"> strive to promote quality and social justice, and to reduce social cultural differences</w:t>
      </w:r>
    </w:p>
    <w:p w:rsidR="00E84392" w:rsidRDefault="00E84392" w:rsidP="00E84392">
      <w:proofErr w:type="gramStart"/>
      <w:r>
        <w:t>through</w:t>
      </w:r>
      <w:proofErr w:type="gramEnd"/>
      <w:r>
        <w:t xml:space="preserve"> diffusion of education; and</w:t>
      </w:r>
    </w:p>
    <w:p w:rsidR="00E84392" w:rsidRDefault="00E84392" w:rsidP="00E84392">
      <w:r>
        <w:t xml:space="preserve"> </w:t>
      </w:r>
      <w:proofErr w:type="gramStart"/>
      <w:r>
        <w:t>To</w:t>
      </w:r>
      <w:proofErr w:type="gramEnd"/>
      <w:r>
        <w:t xml:space="preserve"> foster in the teachers and students and through them in the society generally, the</w:t>
      </w:r>
    </w:p>
    <w:p w:rsidR="00E84392" w:rsidRDefault="00E84392" w:rsidP="00E84392">
      <w:proofErr w:type="gramStart"/>
      <w:r>
        <w:t>attitudes</w:t>
      </w:r>
      <w:proofErr w:type="gramEnd"/>
      <w:r>
        <w:t xml:space="preserve"> and values needed for developing the “good life” in individuals and society</w:t>
      </w:r>
    </w:p>
    <w:p w:rsidR="00E84392" w:rsidRPr="00EC3CE8" w:rsidRDefault="00E84392" w:rsidP="00E84392">
      <w:pPr>
        <w:rPr>
          <w:sz w:val="32"/>
          <w:szCs w:val="32"/>
        </w:rPr>
      </w:pPr>
      <w:r w:rsidRPr="00EC3CE8">
        <w:rPr>
          <w:sz w:val="32"/>
          <w:szCs w:val="32"/>
        </w:rPr>
        <w:t>Defining Quality</w:t>
      </w:r>
    </w:p>
    <w:p w:rsidR="00E84392" w:rsidRDefault="00E84392" w:rsidP="00E84392">
      <w:r>
        <w:t>The British Standard Institution (BSI) defines quality as “the totality of features and</w:t>
      </w:r>
    </w:p>
    <w:p w:rsidR="00E84392" w:rsidRDefault="00E84392" w:rsidP="00E84392">
      <w:proofErr w:type="gramStart"/>
      <w:r>
        <w:t>characteristics</w:t>
      </w:r>
      <w:proofErr w:type="gramEnd"/>
      <w:r>
        <w:t xml:space="preserve"> of a product or service that bears on its ability to satisfy the stated or implied</w:t>
      </w:r>
    </w:p>
    <w:p w:rsidR="00E84392" w:rsidRDefault="00E84392" w:rsidP="00E84392">
      <w:proofErr w:type="gramStart"/>
      <w:r>
        <w:t>needs</w:t>
      </w:r>
      <w:proofErr w:type="gramEnd"/>
      <w:r>
        <w:t>” (BSI, 1991). Green and Harvey (1993) identified five different approaches to defining</w:t>
      </w:r>
    </w:p>
    <w:p w:rsidR="00E84392" w:rsidRDefault="00E84392" w:rsidP="00E84392">
      <w:proofErr w:type="gramStart"/>
      <w:r>
        <w:t>quality</w:t>
      </w:r>
      <w:proofErr w:type="gramEnd"/>
      <w:r>
        <w:t>:</w:t>
      </w:r>
    </w:p>
    <w:p w:rsidR="00E84392" w:rsidRDefault="00E84392" w:rsidP="00E84392">
      <w:r>
        <w:lastRenderedPageBreak/>
        <w:t>Garvin (1998) classified the various definitions of quality into five major groups:</w:t>
      </w:r>
    </w:p>
    <w:p w:rsidR="00E84392" w:rsidRDefault="00E84392" w:rsidP="00E84392">
      <w:r>
        <w:t>(1) Transcendent definitions: These definitions are subjective and personal. They are</w:t>
      </w:r>
    </w:p>
    <w:p w:rsidR="00E84392" w:rsidRDefault="00E84392" w:rsidP="00E84392">
      <w:proofErr w:type="gramStart"/>
      <w:r>
        <w:t>eternal</w:t>
      </w:r>
      <w:proofErr w:type="gramEnd"/>
      <w:r>
        <w:t xml:space="preserve"> but go beyond measurement and logical description</w:t>
      </w:r>
    </w:p>
    <w:p w:rsidR="00E84392" w:rsidRDefault="00E84392" w:rsidP="00E84392">
      <w:r>
        <w:t>(2) Product-based definitions: Quality is seen as measurable variable. The basis for</w:t>
      </w:r>
    </w:p>
    <w:p w:rsidR="00E84392" w:rsidRDefault="00E84392" w:rsidP="00E84392">
      <w:proofErr w:type="gramStart"/>
      <w:r>
        <w:t>measurement</w:t>
      </w:r>
      <w:proofErr w:type="gramEnd"/>
      <w:r>
        <w:t xml:space="preserve"> is objective of the product.</w:t>
      </w:r>
    </w:p>
    <w:p w:rsidR="00E84392" w:rsidRDefault="00E84392" w:rsidP="00E84392">
      <w:r>
        <w:t>(3) User-based definitions: Quality is a means for customer satisfaction. This makes these</w:t>
      </w:r>
    </w:p>
    <w:p w:rsidR="00E84392" w:rsidRDefault="00E84392" w:rsidP="00E84392">
      <w:proofErr w:type="gramStart"/>
      <w:r>
        <w:t>definitions</w:t>
      </w:r>
      <w:proofErr w:type="gramEnd"/>
      <w:r>
        <w:t xml:space="preserve"> individual and partly subjective.</w:t>
      </w:r>
    </w:p>
    <w:p w:rsidR="00E84392" w:rsidRDefault="00E84392" w:rsidP="00E84392">
      <w:r>
        <w:t>(4) Manufacturing-based definitions: Quality is seen as conformance to requirements and</w:t>
      </w:r>
    </w:p>
    <w:p w:rsidR="00E84392" w:rsidRDefault="00E84392" w:rsidP="00E84392">
      <w:proofErr w:type="gramStart"/>
      <w:r>
        <w:t>specifications</w:t>
      </w:r>
      <w:proofErr w:type="gramEnd"/>
      <w:r>
        <w:t>.</w:t>
      </w:r>
    </w:p>
    <w:p w:rsidR="00E84392" w:rsidRDefault="00EC3CE8" w:rsidP="00E84392">
      <w:r>
        <w:t xml:space="preserve"> </w:t>
      </w:r>
      <w:r w:rsidR="00E84392">
        <w:t>(5) Value-based definitions: These definitions define quality in relation to costs. Quality is</w:t>
      </w:r>
    </w:p>
    <w:p w:rsidR="00E84392" w:rsidRDefault="00E84392" w:rsidP="00E84392">
      <w:proofErr w:type="gramStart"/>
      <w:r>
        <w:t>seen</w:t>
      </w:r>
      <w:proofErr w:type="gramEnd"/>
      <w:r>
        <w:t xml:space="preserve"> as providing good value for costs ( </w:t>
      </w:r>
      <w:proofErr w:type="spellStart"/>
      <w:r>
        <w:t>Largosen</w:t>
      </w:r>
      <w:proofErr w:type="spellEnd"/>
      <w:r>
        <w:t xml:space="preserve"> et al, 2004)</w:t>
      </w:r>
    </w:p>
    <w:p w:rsidR="00E84392" w:rsidRDefault="00E84392" w:rsidP="00E84392">
      <w:r>
        <w:t>Quality has a few central ideas around which the whole concept revolves: Quality as absolute,</w:t>
      </w:r>
    </w:p>
    <w:p w:rsidR="00E84392" w:rsidRDefault="00E84392" w:rsidP="00E84392">
      <w:proofErr w:type="gramStart"/>
      <w:r>
        <w:t>Quality as relative, Quality as a process, and Quality as culture.</w:t>
      </w:r>
      <w:proofErr w:type="gramEnd"/>
      <w:r>
        <w:t xml:space="preserve"> When we consider quality as</w:t>
      </w:r>
    </w:p>
    <w:p w:rsidR="00E84392" w:rsidRDefault="00E84392" w:rsidP="00E84392">
      <w:proofErr w:type="gramStart"/>
      <w:r>
        <w:t>absolute</w:t>
      </w:r>
      <w:proofErr w:type="gramEnd"/>
      <w:r>
        <w:t>, it is given and considered as the highest possible standard. The Egyptian Pyramids and</w:t>
      </w:r>
    </w:p>
    <w:p w:rsidR="00E84392" w:rsidRDefault="00E84392" w:rsidP="00E84392">
      <w:proofErr w:type="gramStart"/>
      <w:r>
        <w:t>the</w:t>
      </w:r>
      <w:proofErr w:type="gramEnd"/>
      <w:r>
        <w:t xml:space="preserve"> </w:t>
      </w:r>
      <w:proofErr w:type="spellStart"/>
      <w:r>
        <w:t>Taj</w:t>
      </w:r>
      <w:proofErr w:type="spellEnd"/>
      <w:r>
        <w:t xml:space="preserve"> </w:t>
      </w:r>
      <w:proofErr w:type="spellStart"/>
      <w:r>
        <w:t>Mahal</w:t>
      </w:r>
      <w:proofErr w:type="spellEnd"/>
      <w:r>
        <w:t xml:space="preserve"> are works of high standards and quality. In product terms, they are attached with</w:t>
      </w:r>
    </w:p>
    <w:p w:rsidR="00E84392" w:rsidRDefault="00E84392" w:rsidP="00E84392">
      <w:proofErr w:type="gramStart"/>
      <w:r>
        <w:t>high</w:t>
      </w:r>
      <w:proofErr w:type="gramEnd"/>
      <w:r>
        <w:t xml:space="preserve"> “brand” values, status and positional advantages. Educational institutions such as Oxford,</w:t>
      </w:r>
    </w:p>
    <w:p w:rsidR="00E84392" w:rsidRDefault="00E84392" w:rsidP="00E84392">
      <w:r>
        <w:t>Cambridge and Stanford in the west have this absolute quality standard, though in the case of</w:t>
      </w:r>
    </w:p>
    <w:p w:rsidR="00E84392" w:rsidRDefault="00E84392" w:rsidP="00E84392">
      <w:proofErr w:type="gramStart"/>
      <w:r>
        <w:t>education</w:t>
      </w:r>
      <w:proofErr w:type="gramEnd"/>
      <w:r>
        <w:t xml:space="preserve"> it might still be perceptual. Quality as relative suggests that the quality of a product or</w:t>
      </w:r>
    </w:p>
    <w:p w:rsidR="00E84392" w:rsidRDefault="00E84392" w:rsidP="00E84392">
      <w:proofErr w:type="gramStart"/>
      <w:r>
        <w:t>service</w:t>
      </w:r>
      <w:proofErr w:type="gramEnd"/>
      <w:r>
        <w:t xml:space="preserve"> can be described in relative terms. Quality here can be measured in terms of certain</w:t>
      </w:r>
    </w:p>
    <w:p w:rsidR="00E84392" w:rsidRDefault="00E84392" w:rsidP="00E84392">
      <w:proofErr w:type="gramStart"/>
      <w:r>
        <w:t>specifications</w:t>
      </w:r>
      <w:proofErr w:type="gramEnd"/>
      <w:r>
        <w:t xml:space="preserve">. According to </w:t>
      </w:r>
      <w:proofErr w:type="spellStart"/>
      <w:r>
        <w:t>Mukhopadhya</w:t>
      </w:r>
      <w:proofErr w:type="spellEnd"/>
      <w:r>
        <w:t xml:space="preserve"> (2005) the adherence to “product specification is</w:t>
      </w:r>
    </w:p>
    <w:p w:rsidR="00E84392" w:rsidRDefault="00E84392" w:rsidP="00E84392">
      <w:proofErr w:type="gramStart"/>
      <w:r>
        <w:t>actually</w:t>
      </w:r>
      <w:proofErr w:type="gramEnd"/>
      <w:r>
        <w:t>, the minimum condition for quality but not the sufficient condition”. The sufficient</w:t>
      </w:r>
    </w:p>
    <w:p w:rsidR="00E84392" w:rsidRDefault="00E84392" w:rsidP="00E84392">
      <w:proofErr w:type="gramStart"/>
      <w:r>
        <w:t>condition</w:t>
      </w:r>
      <w:proofErr w:type="gramEnd"/>
      <w:r>
        <w:t xml:space="preserve"> is customer satisfaction and beyond”.</w:t>
      </w:r>
    </w:p>
    <w:p w:rsidR="00E84392" w:rsidRPr="00912AAF" w:rsidRDefault="00E84392" w:rsidP="00E84392">
      <w:pPr>
        <w:rPr>
          <w:b/>
          <w:bCs/>
        </w:rPr>
      </w:pPr>
      <w:r w:rsidRPr="00912AAF">
        <w:rPr>
          <w:b/>
          <w:bCs/>
        </w:rPr>
        <w:t>Why Higher Education Institutions should worry about Quality</w:t>
      </w:r>
    </w:p>
    <w:p w:rsidR="00E84392" w:rsidRDefault="00E84392" w:rsidP="00E84392">
      <w:r>
        <w:t>As teachers, principals, heads of the department and policy makers in education we should worry</w:t>
      </w:r>
    </w:p>
    <w:p w:rsidR="00E84392" w:rsidRDefault="00E84392" w:rsidP="00E84392">
      <w:proofErr w:type="gramStart"/>
      <w:r>
        <w:t>about</w:t>
      </w:r>
      <w:proofErr w:type="gramEnd"/>
      <w:r>
        <w:t xml:space="preserve"> quality of teaching, programmes, and institution because of the reasons</w:t>
      </w:r>
    </w:p>
    <w:p w:rsidR="00E84392" w:rsidRDefault="00E84392" w:rsidP="00E84392">
      <w:r>
        <w:t>(1) Competition: We are entering a new regime, where competition among educational</w:t>
      </w:r>
    </w:p>
    <w:p w:rsidR="00E84392" w:rsidRDefault="00E84392" w:rsidP="00E84392">
      <w:proofErr w:type="gramStart"/>
      <w:r>
        <w:t>institutions</w:t>
      </w:r>
      <w:proofErr w:type="gramEnd"/>
      <w:r>
        <w:t xml:space="preserve"> for students and funds will be highly significant. With globalization and</w:t>
      </w:r>
    </w:p>
    <w:p w:rsidR="00E84392" w:rsidRDefault="00E84392" w:rsidP="00E84392">
      <w:r>
        <w:lastRenderedPageBreak/>
        <w:t>GATS (Global Agreement on Trade in Services), the educational environment will be</w:t>
      </w:r>
    </w:p>
    <w:p w:rsidR="00E84392" w:rsidRDefault="00E84392" w:rsidP="00E84392">
      <w:proofErr w:type="gramStart"/>
      <w:r>
        <w:t>seized</w:t>
      </w:r>
      <w:proofErr w:type="gramEnd"/>
      <w:r>
        <w:t xml:space="preserve"> by increased competition. In order to survive in such situation, educational</w:t>
      </w:r>
    </w:p>
    <w:p w:rsidR="00E84392" w:rsidRDefault="00E84392" w:rsidP="00E84392">
      <w:proofErr w:type="gramStart"/>
      <w:r>
        <w:t>institutions</w:t>
      </w:r>
      <w:proofErr w:type="gramEnd"/>
      <w:r>
        <w:t xml:space="preserve"> need to worry about their quality</w:t>
      </w:r>
    </w:p>
    <w:p w:rsidR="00E84392" w:rsidRDefault="00E84392" w:rsidP="00E84392">
      <w:r>
        <w:t>(2) Customer satisfaction: Students, parents or sponsoring agencies as customers of the</w:t>
      </w:r>
    </w:p>
    <w:p w:rsidR="00E84392" w:rsidRDefault="00E84392" w:rsidP="00E84392">
      <w:proofErr w:type="gramStart"/>
      <w:r>
        <w:t>educational</w:t>
      </w:r>
      <w:proofErr w:type="gramEnd"/>
      <w:r>
        <w:t xml:space="preserve"> institutions are now highly conscious of their rights or getting value for their</w:t>
      </w:r>
    </w:p>
    <w:p w:rsidR="00E84392" w:rsidRDefault="00E84392" w:rsidP="00E84392">
      <w:proofErr w:type="gramStart"/>
      <w:r>
        <w:t>money</w:t>
      </w:r>
      <w:proofErr w:type="gramEnd"/>
      <w:r>
        <w:t xml:space="preserve"> and time spent. They are now demanding good quality teaching and receiving</w:t>
      </w:r>
    </w:p>
    <w:p w:rsidR="00E84392" w:rsidRDefault="00E84392" w:rsidP="00E84392">
      <w:proofErr w:type="gramStart"/>
      <w:r>
        <w:t>employable</w:t>
      </w:r>
      <w:proofErr w:type="gramEnd"/>
      <w:r>
        <w:t xml:space="preserve"> skill set and thus we should constantly worry about the relevance of our</w:t>
      </w:r>
    </w:p>
    <w:p w:rsidR="00E84392" w:rsidRDefault="00E84392" w:rsidP="00E84392">
      <w:proofErr w:type="gramStart"/>
      <w:r>
        <w:t>courses</w:t>
      </w:r>
      <w:proofErr w:type="gramEnd"/>
      <w:r>
        <w:t xml:space="preserve"> and programmes to the needs of the market.</w:t>
      </w:r>
    </w:p>
    <w:p w:rsidR="00E84392" w:rsidRDefault="00E84392" w:rsidP="00E84392">
      <w:r>
        <w:t>(3) Maintaining standards: As educational institutions, we should always concern about</w:t>
      </w:r>
    </w:p>
    <w:p w:rsidR="00E84392" w:rsidRDefault="00E84392" w:rsidP="00E84392">
      <w:proofErr w:type="gramStart"/>
      <w:r>
        <w:t>setting</w:t>
      </w:r>
      <w:proofErr w:type="gramEnd"/>
      <w:r>
        <w:t xml:space="preserve"> our own standard and maintaining it continuously year after year. In order to</w:t>
      </w:r>
    </w:p>
    <w:p w:rsidR="00E84392" w:rsidRDefault="00E84392" w:rsidP="00E84392">
      <w:proofErr w:type="gramStart"/>
      <w:r>
        <w:t>maintain</w:t>
      </w:r>
      <w:proofErr w:type="gramEnd"/>
      <w:r>
        <w:t xml:space="preserve"> the standard, we should continuously make efforts to improve quality of</w:t>
      </w:r>
    </w:p>
    <w:p w:rsidR="00E84392" w:rsidRDefault="00E84392" w:rsidP="00E84392">
      <w:proofErr w:type="gramStart"/>
      <w:r>
        <w:t>educational</w:t>
      </w:r>
      <w:proofErr w:type="gramEnd"/>
      <w:r>
        <w:t xml:space="preserve"> facilities</w:t>
      </w:r>
    </w:p>
    <w:p w:rsidR="00E84392" w:rsidRDefault="00E84392" w:rsidP="00E84392">
      <w:r>
        <w:t>(4) Accountability: Every institution is accountable to its own stake holder in terms of the</w:t>
      </w:r>
    </w:p>
    <w:p w:rsidR="00E84392" w:rsidRDefault="00E84392" w:rsidP="00E84392">
      <w:proofErr w:type="gramStart"/>
      <w:r>
        <w:t>funds</w:t>
      </w:r>
      <w:proofErr w:type="gramEnd"/>
      <w:r>
        <w:t xml:space="preserve"> (public or private) used on it. Concern for quality will ensure accountability of</w:t>
      </w:r>
    </w:p>
    <w:p w:rsidR="00E84392" w:rsidRDefault="00E84392" w:rsidP="00E84392">
      <w:proofErr w:type="gramStart"/>
      <w:r>
        <w:t>funds</w:t>
      </w:r>
      <w:proofErr w:type="gramEnd"/>
      <w:r>
        <w:t xml:space="preserve"> utilized and inform the stake holders about taking appropriate decisions. Thus</w:t>
      </w:r>
    </w:p>
    <w:p w:rsidR="00E84392" w:rsidRDefault="00E84392" w:rsidP="00E84392">
      <w:proofErr w:type="gramStart"/>
      <w:r>
        <w:t>quality</w:t>
      </w:r>
      <w:proofErr w:type="gramEnd"/>
      <w:r>
        <w:t xml:space="preserve"> can be considered as a monitoring mechanism.</w:t>
      </w:r>
    </w:p>
    <w:p w:rsidR="00E84392" w:rsidRDefault="00E84392" w:rsidP="00E84392">
      <w:r>
        <w:t>(5) Improve employee morale and motivation: Concern for quality as an institution will</w:t>
      </w:r>
    </w:p>
    <w:p w:rsidR="00E84392" w:rsidRDefault="00E84392" w:rsidP="00E84392">
      <w:proofErr w:type="gramStart"/>
      <w:r>
        <w:t>improve</w:t>
      </w:r>
      <w:proofErr w:type="gramEnd"/>
      <w:r>
        <w:t xml:space="preserve"> the morale and motivation of the staff in performing their duties and</w:t>
      </w:r>
    </w:p>
    <w:p w:rsidR="00E84392" w:rsidRDefault="00E84392" w:rsidP="00E84392">
      <w:proofErr w:type="gramStart"/>
      <w:r>
        <w:t>responsibilities</w:t>
      </w:r>
      <w:proofErr w:type="gramEnd"/>
      <w:r>
        <w:t>. If quality system is in place, the internal process would be systematic</w:t>
      </w:r>
    </w:p>
    <w:p w:rsidR="00E84392" w:rsidRDefault="00E84392" w:rsidP="00E84392">
      <w:proofErr w:type="gramStart"/>
      <w:r>
        <w:t>making</w:t>
      </w:r>
      <w:proofErr w:type="gramEnd"/>
      <w:r>
        <w:t xml:space="preserve"> every department complementing each </w:t>
      </w:r>
      <w:proofErr w:type="spellStart"/>
      <w:r>
        <w:t>other‟s</w:t>
      </w:r>
      <w:proofErr w:type="spellEnd"/>
      <w:r>
        <w:t xml:space="preserve"> service domain and helping in</w:t>
      </w:r>
    </w:p>
    <w:p w:rsidR="00E84392" w:rsidRDefault="00E84392" w:rsidP="00E84392">
      <w:proofErr w:type="gramStart"/>
      <w:r>
        <w:t>developing</w:t>
      </w:r>
      <w:proofErr w:type="gramEnd"/>
      <w:r>
        <w:t xml:space="preserve"> internal customer satisfaction leading to high morale and motivation. </w:t>
      </w:r>
    </w:p>
    <w:p w:rsidR="00E84392" w:rsidRDefault="00EC3CE8" w:rsidP="00E84392">
      <w:r>
        <w:t xml:space="preserve"> </w:t>
      </w:r>
      <w:r w:rsidR="00E84392">
        <w:t>(6) Credibility, prestige and status: If institutions are concerned about quality,</w:t>
      </w:r>
    </w:p>
    <w:p w:rsidR="00E84392" w:rsidRDefault="00E84392" w:rsidP="00E84392">
      <w:proofErr w:type="gramStart"/>
      <w:r>
        <w:t>continuously</w:t>
      </w:r>
      <w:proofErr w:type="gramEnd"/>
      <w:r>
        <w:t xml:space="preserve"> and not once in a while. It will bring credibility to institutions and</w:t>
      </w:r>
    </w:p>
    <w:p w:rsidR="00E84392" w:rsidRDefault="00E84392" w:rsidP="00E84392">
      <w:proofErr w:type="gramStart"/>
      <w:r>
        <w:t>individuals</w:t>
      </w:r>
      <w:proofErr w:type="gramEnd"/>
      <w:r>
        <w:t xml:space="preserve"> because of consistency leading to practice, status and brand value.</w:t>
      </w:r>
    </w:p>
    <w:p w:rsidR="00E84392" w:rsidRDefault="00E84392" w:rsidP="00E84392">
      <w:r>
        <w:t>(7) Image and visibility: Quality institutions have the capacity to attract better stake holder</w:t>
      </w:r>
    </w:p>
    <w:p w:rsidR="00E84392" w:rsidRDefault="00E84392" w:rsidP="00E84392">
      <w:proofErr w:type="gramStart"/>
      <w:r>
        <w:t>support</w:t>
      </w:r>
      <w:proofErr w:type="gramEnd"/>
      <w:r>
        <w:t>, like getting merit students from far and near, increased donation / grants from</w:t>
      </w:r>
    </w:p>
    <w:p w:rsidR="00E84392" w:rsidRDefault="00E84392" w:rsidP="00E84392">
      <w:proofErr w:type="gramStart"/>
      <w:r>
        <w:t>funding</w:t>
      </w:r>
      <w:proofErr w:type="gramEnd"/>
      <w:r>
        <w:t xml:space="preserve"> agencies and higher employer interest for easy placement of graduates.</w:t>
      </w:r>
    </w:p>
    <w:p w:rsidR="005858A9" w:rsidRPr="00EC3CE8" w:rsidRDefault="005858A9" w:rsidP="005858A9">
      <w:pPr>
        <w:rPr>
          <w:sz w:val="36"/>
          <w:szCs w:val="36"/>
        </w:rPr>
      </w:pPr>
      <w:r w:rsidRPr="00EC3CE8">
        <w:rPr>
          <w:sz w:val="36"/>
          <w:szCs w:val="36"/>
        </w:rPr>
        <w:lastRenderedPageBreak/>
        <w:t>TQM in education</w:t>
      </w:r>
    </w:p>
    <w:p w:rsidR="005858A9" w:rsidRDefault="005858A9" w:rsidP="005858A9">
      <w:r>
        <w:t xml:space="preserve">The globalization of education, </w:t>
      </w:r>
      <w:proofErr w:type="spellStart"/>
      <w:r>
        <w:t>student‟s</w:t>
      </w:r>
      <w:proofErr w:type="spellEnd"/>
      <w:r>
        <w:t xml:space="preserve"> migration from one country to another are causes for</w:t>
      </w:r>
    </w:p>
    <w:p w:rsidR="005858A9" w:rsidRDefault="005858A9" w:rsidP="005858A9">
      <w:proofErr w:type="gramStart"/>
      <w:r>
        <w:t>concerns</w:t>
      </w:r>
      <w:proofErr w:type="gramEnd"/>
      <w:r>
        <w:t xml:space="preserve"> to educationists. The use of new teaching and learning methodologies, changing</w:t>
      </w:r>
    </w:p>
    <w:p w:rsidR="005858A9" w:rsidRDefault="005858A9" w:rsidP="005858A9">
      <w:proofErr w:type="gramStart"/>
      <w:r>
        <w:t>patterns</w:t>
      </w:r>
      <w:proofErr w:type="gramEnd"/>
      <w:r>
        <w:t xml:space="preserve"> of education delivery, course content, the concept of quality has become an essential</w:t>
      </w:r>
    </w:p>
    <w:p w:rsidR="005858A9" w:rsidRDefault="005858A9" w:rsidP="005858A9">
      <w:proofErr w:type="gramStart"/>
      <w:r>
        <w:t>component</w:t>
      </w:r>
      <w:proofErr w:type="gramEnd"/>
      <w:r>
        <w:t xml:space="preserve"> of the educational process for its success. Continuous improvement and self</w:t>
      </w:r>
    </w:p>
    <w:p w:rsidR="005858A9" w:rsidRDefault="005858A9" w:rsidP="005858A9">
      <w:proofErr w:type="gramStart"/>
      <w:r>
        <w:t>evaluation</w:t>
      </w:r>
      <w:proofErr w:type="gramEnd"/>
      <w:r>
        <w:t xml:space="preserve"> among stake holders such as top management, students, faculty </w:t>
      </w:r>
      <w:proofErr w:type="spellStart"/>
      <w:r>
        <w:t>etc</w:t>
      </w:r>
      <w:proofErr w:type="spellEnd"/>
      <w:r>
        <w:t xml:space="preserve"> is required and</w:t>
      </w:r>
    </w:p>
    <w:p w:rsidR="005858A9" w:rsidRDefault="005858A9" w:rsidP="005858A9">
      <w:proofErr w:type="gramStart"/>
      <w:r>
        <w:t>development</w:t>
      </w:r>
      <w:proofErr w:type="gramEnd"/>
      <w:r>
        <w:t xml:space="preserve"> and encouragement of leadership among the stake holders in the organization</w:t>
      </w:r>
    </w:p>
    <w:p w:rsidR="005858A9" w:rsidRDefault="005858A9" w:rsidP="005858A9">
      <w:proofErr w:type="gramStart"/>
      <w:r>
        <w:t>should</w:t>
      </w:r>
      <w:proofErr w:type="gramEnd"/>
      <w:r>
        <w:t xml:space="preserve"> be made as an </w:t>
      </w:r>
      <w:proofErr w:type="spellStart"/>
      <w:r>
        <w:t>ongoing</w:t>
      </w:r>
      <w:proofErr w:type="spellEnd"/>
      <w:r>
        <w:t xml:space="preserve"> process as well as a system. Synergistic relationship among</w:t>
      </w:r>
    </w:p>
    <w:p w:rsidR="005858A9" w:rsidRDefault="005858A9" w:rsidP="00EC3CE8">
      <w:proofErr w:type="gramStart"/>
      <w:r>
        <w:t>faculty</w:t>
      </w:r>
      <w:proofErr w:type="gramEnd"/>
      <w:r>
        <w:t xml:space="preserve">: students, Industry: Faculty and students: Industries to ensure the strategic quality </w:t>
      </w:r>
      <w:r w:rsidR="00EC3CE8">
        <w:t>.</w:t>
      </w:r>
    </w:p>
    <w:p w:rsidR="005858A9" w:rsidRPr="00F2426A" w:rsidRDefault="005858A9" w:rsidP="005858A9">
      <w:pPr>
        <w:rPr>
          <w:b/>
          <w:bCs/>
          <w:sz w:val="36"/>
          <w:szCs w:val="36"/>
        </w:rPr>
      </w:pPr>
      <w:r w:rsidRPr="00F2426A">
        <w:rPr>
          <w:b/>
          <w:bCs/>
          <w:sz w:val="36"/>
          <w:szCs w:val="36"/>
        </w:rPr>
        <w:t>Total Quality Management</w:t>
      </w:r>
    </w:p>
    <w:p w:rsidR="005858A9" w:rsidRDefault="005858A9" w:rsidP="005858A9">
      <w:r>
        <w:t>The total quality management (TQM) has evolved as an overriding concept in the field of quality in</w:t>
      </w:r>
    </w:p>
    <w:p w:rsidR="005858A9" w:rsidRDefault="005858A9" w:rsidP="005858A9">
      <w:proofErr w:type="gramStart"/>
      <w:r>
        <w:t>recent</w:t>
      </w:r>
      <w:proofErr w:type="gramEnd"/>
      <w:r>
        <w:t xml:space="preserve"> years. It is a philosophy that subsumes earlier methods of inspection, quality control and quality</w:t>
      </w:r>
      <w:r w:rsidR="00F2426A">
        <w:t xml:space="preserve"> </w:t>
      </w:r>
      <w:r>
        <w:t>assurance. TQM assumes that quality is what the consumer of the service/ product perceives. “TQM is</w:t>
      </w:r>
      <w:r w:rsidR="00F2426A">
        <w:t xml:space="preserve"> </w:t>
      </w:r>
      <w:r>
        <w:t>a people driven process. It involves changes in people’s attitudes primarily. In addition, it deals with</w:t>
      </w:r>
      <w:r w:rsidR="00F2426A">
        <w:t xml:space="preserve"> </w:t>
      </w:r>
      <w:r>
        <w:t xml:space="preserve">process orientation and continuous improvement of the process. It strives for empowerment and </w:t>
      </w:r>
      <w:proofErr w:type="gramStart"/>
      <w:r>
        <w:t>autonomy</w:t>
      </w:r>
      <w:r w:rsidR="00F2426A">
        <w:t xml:space="preserve"> .</w:t>
      </w:r>
      <w:proofErr w:type="gramEnd"/>
      <w:r w:rsidR="00F2426A">
        <w:t xml:space="preserve"> </w:t>
      </w:r>
      <w:r>
        <w:t>National Assessment and Accreditation Council</w:t>
      </w:r>
      <w:r w:rsidR="00F2426A">
        <w:t xml:space="preserve"> </w:t>
      </w:r>
      <w:r>
        <w:t>of the people involved in using production processes. It asks people to continuously look for new ways</w:t>
      </w:r>
      <w:r w:rsidR="00F2426A">
        <w:t xml:space="preserve"> </w:t>
      </w:r>
      <w:r>
        <w:t>to adapt to the changing environment. It is a continuous improvement plan, with an effort to bring out the</w:t>
      </w:r>
      <w:r w:rsidR="00F2426A">
        <w:t xml:space="preserve"> </w:t>
      </w:r>
      <w:r>
        <w:t>best for the stakeholders as well as for the institution” (NAAC, 2003).</w:t>
      </w:r>
    </w:p>
    <w:p w:rsidR="00F2426A" w:rsidRDefault="005858A9" w:rsidP="005858A9">
      <w:r w:rsidRPr="00F2426A">
        <w:rPr>
          <w:b/>
          <w:bCs/>
        </w:rPr>
        <w:t>The above definition/explanation of TQM has five components</w:t>
      </w:r>
      <w:r>
        <w:t xml:space="preserve">: </w:t>
      </w:r>
    </w:p>
    <w:p w:rsidR="005858A9" w:rsidRDefault="005858A9" w:rsidP="005858A9">
      <w:proofErr w:type="gramStart"/>
      <w:r>
        <w:t>customer</w:t>
      </w:r>
      <w:proofErr w:type="gramEnd"/>
      <w:r>
        <w:t>, continuous improvement,</w:t>
      </w:r>
      <w:r w:rsidR="00F2426A">
        <w:t xml:space="preserve"> </w:t>
      </w:r>
      <w:r>
        <w:t>training and development, teamwork and measurement.</w:t>
      </w:r>
    </w:p>
    <w:p w:rsidR="005858A9" w:rsidRDefault="005858A9" w:rsidP="005858A9">
      <w:r>
        <w:t>• The customer can be anyone who receives or is affected by the product, process or service, and</w:t>
      </w:r>
    </w:p>
    <w:p w:rsidR="005858A9" w:rsidRDefault="005858A9" w:rsidP="005858A9">
      <w:proofErr w:type="gramStart"/>
      <w:r>
        <w:t>thus</w:t>
      </w:r>
      <w:proofErr w:type="gramEnd"/>
      <w:r>
        <w:t xml:space="preserve"> customer can be external or internal.</w:t>
      </w:r>
    </w:p>
    <w:p w:rsidR="005858A9" w:rsidRDefault="005858A9" w:rsidP="005858A9">
      <w:r>
        <w:t>• For innovation and excellence to come, continuous improvement is highly important. Improvement</w:t>
      </w:r>
      <w:r w:rsidR="00F2426A">
        <w:t xml:space="preserve"> </w:t>
      </w:r>
      <w:r>
        <w:t>should aim towards ‘zero defects’.</w:t>
      </w:r>
    </w:p>
    <w:p w:rsidR="005858A9" w:rsidRDefault="005858A9" w:rsidP="005858A9">
      <w:r>
        <w:t>• In order to successfully implement TQM, the staff should be open minded and continuously</w:t>
      </w:r>
    </w:p>
    <w:p w:rsidR="005858A9" w:rsidRDefault="005858A9" w:rsidP="005858A9">
      <w:proofErr w:type="gramStart"/>
      <w:r>
        <w:t>updated</w:t>
      </w:r>
      <w:proofErr w:type="gramEnd"/>
      <w:r>
        <w:t xml:space="preserve"> and trained. The focus should be to reinforce employee commitment and have a positive</w:t>
      </w:r>
    </w:p>
    <w:p w:rsidR="005858A9" w:rsidRDefault="005858A9" w:rsidP="005858A9">
      <w:proofErr w:type="gramStart"/>
      <w:r>
        <w:t>effect</w:t>
      </w:r>
      <w:proofErr w:type="gramEnd"/>
      <w:r>
        <w:t xml:space="preserve"> on morale leading to productivity gains.</w:t>
      </w:r>
    </w:p>
    <w:p w:rsidR="005858A9" w:rsidRDefault="005858A9" w:rsidP="005858A9">
      <w:r>
        <w:t xml:space="preserve">• Teamwork and involvement of all stakeholders is </w:t>
      </w:r>
      <w:proofErr w:type="gramStart"/>
      <w:r>
        <w:t>key</w:t>
      </w:r>
      <w:proofErr w:type="gramEnd"/>
      <w:r>
        <w:t xml:space="preserve"> to success.</w:t>
      </w:r>
    </w:p>
    <w:p w:rsidR="005858A9" w:rsidRDefault="005858A9" w:rsidP="005858A9">
      <w:r>
        <w:lastRenderedPageBreak/>
        <w:t>• The success of TQM implementation is the ability to monitor the progress and review the objectives.</w:t>
      </w:r>
    </w:p>
    <w:p w:rsidR="005858A9" w:rsidRDefault="005858A9" w:rsidP="005858A9">
      <w:r>
        <w:t>For more details about TQM, please refer NAAC publication on “Total Quality Management for Tertiary</w:t>
      </w:r>
    </w:p>
    <w:p w:rsidR="005858A9" w:rsidRPr="00F2426A" w:rsidRDefault="005858A9" w:rsidP="005858A9">
      <w:pPr>
        <w:rPr>
          <w:b/>
          <w:bCs/>
        </w:rPr>
      </w:pPr>
      <w:r w:rsidRPr="00F2426A">
        <w:rPr>
          <w:b/>
          <w:bCs/>
        </w:rPr>
        <w:t>NAAC Model</w:t>
      </w:r>
    </w:p>
    <w:p w:rsidR="005858A9" w:rsidRDefault="005858A9" w:rsidP="005858A9">
      <w:r>
        <w:t>In India, the National Assessment and Accreditation Council (NAAC) has identified seven criteria to</w:t>
      </w:r>
    </w:p>
    <w:p w:rsidR="005858A9" w:rsidRDefault="005858A9" w:rsidP="005858A9">
      <w:proofErr w:type="gramStart"/>
      <w:r>
        <w:t>serve</w:t>
      </w:r>
      <w:proofErr w:type="gramEnd"/>
      <w:r>
        <w:t xml:space="preserve"> as the basis for the assessment of higher education institutions in the country. Assessment is a</w:t>
      </w:r>
    </w:p>
    <w:p w:rsidR="005858A9" w:rsidRDefault="005858A9" w:rsidP="005858A9">
      <w:proofErr w:type="gramStart"/>
      <w:r>
        <w:t>voluntary</w:t>
      </w:r>
      <w:proofErr w:type="gramEnd"/>
      <w:r>
        <w:t xml:space="preserve"> process. However, some State Governments have made it mandatory for their colleges. It</w:t>
      </w:r>
    </w:p>
    <w:p w:rsidR="00201F05" w:rsidRDefault="005858A9" w:rsidP="005858A9">
      <w:proofErr w:type="gramStart"/>
      <w:r>
        <w:t>follows</w:t>
      </w:r>
      <w:proofErr w:type="gramEnd"/>
      <w:r>
        <w:t xml:space="preserve"> a four-phase process of assessment of a unit (Institution or Programme/Department) covering:</w:t>
      </w:r>
    </w:p>
    <w:p w:rsidR="00B412B2" w:rsidRDefault="00B412B2" w:rsidP="005858A9"/>
    <w:p w:rsidR="00B412B2" w:rsidRDefault="00B412B2" w:rsidP="00B412B2">
      <w:r>
        <w:t>The self-study report is expected to highlight the functioning of the institution with reference to these criteria.</w:t>
      </w:r>
    </w:p>
    <w:p w:rsidR="00B412B2" w:rsidRDefault="00B412B2" w:rsidP="00B412B2">
      <w:proofErr w:type="spellStart"/>
      <w:r w:rsidRPr="00B412B2">
        <w:rPr>
          <w:b/>
          <w:bCs/>
        </w:rPr>
        <w:t>Self Study</w:t>
      </w:r>
      <w:proofErr w:type="spellEnd"/>
      <w:r>
        <w:t>: The Institution seeking assessment prepares a self-study report as per the guidelines</w:t>
      </w:r>
    </w:p>
    <w:p w:rsidR="00B412B2" w:rsidRDefault="00B412B2" w:rsidP="00B412B2">
      <w:proofErr w:type="gramStart"/>
      <w:r>
        <w:t>formulated</w:t>
      </w:r>
      <w:proofErr w:type="gramEnd"/>
      <w:r>
        <w:t xml:space="preserve"> by NAAC. The report consists of two parts – data about the organisation on various parameters; and a critical self-analysis based on the available data. The self-study is supposed to be a tool for critical reflection on institutional practices and facilities to identify its own strengths and weaknesses. The </w:t>
      </w:r>
      <w:proofErr w:type="spellStart"/>
      <w:r>
        <w:t>selfstudy</w:t>
      </w:r>
      <w:proofErr w:type="spellEnd"/>
      <w:r>
        <w:t xml:space="preserve"> report enables the NAAC and the peer team to understand the institution better. </w:t>
      </w:r>
    </w:p>
    <w:p w:rsidR="00B412B2" w:rsidRDefault="00B412B2" w:rsidP="00B412B2">
      <w:r w:rsidRPr="00B412B2">
        <w:rPr>
          <w:b/>
          <w:bCs/>
        </w:rPr>
        <w:t>Peer Team Visit</w:t>
      </w:r>
      <w:r>
        <w:t xml:space="preserve">: Based on the self-study report, NAAC constitutes a team of peers in consultation with the institution. The peer team visits the institution and looks for “pattern of evidences” to validate the claims in the self-study report through interaction with the senior management, heads of the departments, teachers, staff and students of the institution. The institution is provided an opportunity for withdrawal </w:t>
      </w:r>
      <w:proofErr w:type="gramStart"/>
      <w:r>
        <w:t>at  the</w:t>
      </w:r>
      <w:proofErr w:type="gramEnd"/>
      <w:r>
        <w:t xml:space="preserve"> end by the peer team, before finalizing the draft report. The draft assessment report of the peer team is shared with the institution at the end of the visit. The peer team makes the assessment of the institution based on a suggested scoring pattern. This is submitted to NAAC as a confidential score.</w:t>
      </w:r>
    </w:p>
    <w:p w:rsidR="00B412B2" w:rsidRDefault="00B412B2" w:rsidP="00B412B2">
      <w:r w:rsidRPr="00B412B2">
        <w:rPr>
          <w:b/>
          <w:bCs/>
        </w:rPr>
        <w:t>NAAC Decision</w:t>
      </w:r>
      <w:r>
        <w:t>: The Executive Committee of NAAC after reviewing the report takes a decision on the</w:t>
      </w:r>
    </w:p>
    <w:p w:rsidR="00B412B2" w:rsidRDefault="00B412B2" w:rsidP="00B412B2">
      <w:proofErr w:type="gramStart"/>
      <w:r>
        <w:t>grade</w:t>
      </w:r>
      <w:proofErr w:type="gramEnd"/>
      <w:r>
        <w:t xml:space="preserve"> of the institution based on the nine-point grading system. Institutions receiving equal or more than National Assessment and Accreditation Council 55% receive “Accredited Status” and institutions which do not attain the minimum 55% point for accreditation are intimated that the institution is “Assessed and Found Not Qualified for Accreditation”.</w:t>
      </w:r>
    </w:p>
    <w:p w:rsidR="00B412B2" w:rsidRDefault="00B412B2" w:rsidP="00B412B2">
      <w:r>
        <w:t>NAAC grading is valid for a period of 5 years. Institutions that complete five-year accredited period may volunteer for re-accreditation.</w:t>
      </w:r>
    </w:p>
    <w:p w:rsidR="00B412B2" w:rsidRDefault="00B412B2" w:rsidP="00B412B2">
      <w:r>
        <w:lastRenderedPageBreak/>
        <w:t>NAAC recommends every accredited institution to establish an Internal Quality Assurance Cell (IQAC) to sustain the best practices.</w:t>
      </w:r>
    </w:p>
    <w:p w:rsidR="005858A9" w:rsidRDefault="005858A9" w:rsidP="005858A9">
      <w:bookmarkStart w:id="0" w:name="_GoBack"/>
      <w:bookmarkEnd w:id="0"/>
      <w:proofErr w:type="gramStart"/>
      <w:r w:rsidRPr="00201F05">
        <w:rPr>
          <w:b/>
          <w:bCs/>
        </w:rPr>
        <w:t>seven</w:t>
      </w:r>
      <w:proofErr w:type="gramEnd"/>
      <w:r w:rsidRPr="00201F05">
        <w:rPr>
          <w:b/>
          <w:bCs/>
        </w:rPr>
        <w:t xml:space="preserve"> criteria to</w:t>
      </w:r>
      <w:r>
        <w:t xml:space="preserve"> serve as the basis for its assessment procedure:</w:t>
      </w:r>
    </w:p>
    <w:p w:rsidR="005858A9" w:rsidRDefault="005858A9" w:rsidP="005858A9">
      <w:r>
        <w:t>1. Curricular Aspects</w:t>
      </w:r>
    </w:p>
    <w:p w:rsidR="005858A9" w:rsidRDefault="005858A9" w:rsidP="005858A9">
      <w:r>
        <w:t>2. Teaching-Learning and Evaluation</w:t>
      </w:r>
    </w:p>
    <w:p w:rsidR="005858A9" w:rsidRDefault="005858A9" w:rsidP="005858A9">
      <w:r>
        <w:t>3. Research, Consultancy and Evaluation</w:t>
      </w:r>
    </w:p>
    <w:p w:rsidR="005858A9" w:rsidRDefault="005858A9" w:rsidP="005858A9">
      <w:r>
        <w:t>4. Infrastructure and Learning Resources</w:t>
      </w:r>
    </w:p>
    <w:p w:rsidR="005858A9" w:rsidRDefault="005858A9" w:rsidP="005858A9">
      <w:r>
        <w:t>5. Student Support and Progression</w:t>
      </w:r>
    </w:p>
    <w:p w:rsidR="005858A9" w:rsidRDefault="005858A9" w:rsidP="005858A9">
      <w:r>
        <w:t>6. Organisation and Management</w:t>
      </w:r>
    </w:p>
    <w:p w:rsidR="005858A9" w:rsidRDefault="005858A9" w:rsidP="005858A9">
      <w:r>
        <w:t>7. Healthy Practices</w:t>
      </w:r>
    </w:p>
    <w:p w:rsidR="005858A9" w:rsidRDefault="005858A9" w:rsidP="005858A9">
      <w:r>
        <w:t>Thus, the institution is the unit of assessment.</w:t>
      </w:r>
    </w:p>
    <w:p w:rsidR="005858A9" w:rsidRDefault="005858A9" w:rsidP="005858A9">
      <w:r>
        <w:t>Criteria and key indicators used by NAAC</w:t>
      </w:r>
    </w:p>
    <w:p w:rsidR="005858A9" w:rsidRDefault="005858A9" w:rsidP="005858A9">
      <w:r>
        <w:t>I. Curricular Aspects (150/150/100)</w:t>
      </w:r>
    </w:p>
    <w:p w:rsidR="005858A9" w:rsidRDefault="005858A9" w:rsidP="005858A9">
      <w:r>
        <w:t>• Goal Orientation</w:t>
      </w:r>
    </w:p>
    <w:p w:rsidR="005858A9" w:rsidRDefault="005858A9" w:rsidP="005858A9">
      <w:r>
        <w:t>• Curriculum Development</w:t>
      </w:r>
    </w:p>
    <w:p w:rsidR="005858A9" w:rsidRDefault="005858A9" w:rsidP="005858A9">
      <w:r>
        <w:t>• Programme Options</w:t>
      </w:r>
    </w:p>
    <w:p w:rsidR="005858A9" w:rsidRDefault="005858A9" w:rsidP="005858A9">
      <w:r>
        <w:t>• Academic Flexibility</w:t>
      </w:r>
    </w:p>
    <w:p w:rsidR="005858A9" w:rsidRDefault="005858A9" w:rsidP="005858A9">
      <w:r>
        <w:t>• Feedback Mechanism</w:t>
      </w:r>
    </w:p>
    <w:p w:rsidR="005858A9" w:rsidRDefault="005858A9" w:rsidP="005858A9">
      <w:r>
        <w:t>II. Teaching-Learning and Evaluation (250/300/400)</w:t>
      </w:r>
    </w:p>
    <w:p w:rsidR="005858A9" w:rsidRDefault="005858A9" w:rsidP="005858A9">
      <w:r>
        <w:t>• Admission Process</w:t>
      </w:r>
    </w:p>
    <w:p w:rsidR="005858A9" w:rsidRDefault="005858A9" w:rsidP="005858A9">
      <w:r>
        <w:t>• Catering to Diverse Needs</w:t>
      </w:r>
    </w:p>
    <w:p w:rsidR="005858A9" w:rsidRDefault="005858A9" w:rsidP="005858A9">
      <w:r>
        <w:t>• Teaching-Learning Process</w:t>
      </w:r>
    </w:p>
    <w:p w:rsidR="005858A9" w:rsidRDefault="005858A9" w:rsidP="005858A9">
      <w:r>
        <w:t>• Teacher Quality</w:t>
      </w:r>
    </w:p>
    <w:p w:rsidR="005858A9" w:rsidRDefault="005858A9" w:rsidP="005858A9">
      <w:r>
        <w:t>• Evaluation of Teaching</w:t>
      </w:r>
    </w:p>
    <w:p w:rsidR="005858A9" w:rsidRDefault="005858A9" w:rsidP="005858A9">
      <w:r>
        <w:t>• Evaluation of Learning</w:t>
      </w:r>
    </w:p>
    <w:p w:rsidR="005858A9" w:rsidRDefault="005858A9" w:rsidP="005858A9">
      <w:r>
        <w:t>• Evaluation Reforms</w:t>
      </w:r>
    </w:p>
    <w:p w:rsidR="005858A9" w:rsidRDefault="005858A9" w:rsidP="005858A9">
      <w:r>
        <w:t>III. Research, Consultancy and Extension (150/100/50)</w:t>
      </w:r>
    </w:p>
    <w:p w:rsidR="005858A9" w:rsidRDefault="005858A9" w:rsidP="005858A9">
      <w:r>
        <w:t>• Promotion of Research</w:t>
      </w:r>
    </w:p>
    <w:p w:rsidR="005858A9" w:rsidRDefault="005858A9" w:rsidP="005858A9">
      <w:r>
        <w:lastRenderedPageBreak/>
        <w:t>• Research Output</w:t>
      </w:r>
    </w:p>
    <w:p w:rsidR="005858A9" w:rsidRDefault="005858A9" w:rsidP="005858A9">
      <w:r>
        <w:t>• Publication Output</w:t>
      </w:r>
    </w:p>
    <w:p w:rsidR="005858A9" w:rsidRDefault="005858A9" w:rsidP="005858A9">
      <w:r>
        <w:t>• Consultancy</w:t>
      </w:r>
    </w:p>
    <w:p w:rsidR="005858A9" w:rsidRDefault="005858A9" w:rsidP="005858A9">
      <w:r>
        <w:t>• Extension Activities</w:t>
      </w:r>
    </w:p>
    <w:p w:rsidR="005858A9" w:rsidRDefault="005858A9" w:rsidP="005858A9">
      <w:r>
        <w:t>• Participation in Extension</w:t>
      </w:r>
    </w:p>
    <w:p w:rsidR="005858A9" w:rsidRDefault="005858A9" w:rsidP="005858A9">
      <w:r>
        <w:t>• Linkages</w:t>
      </w:r>
    </w:p>
    <w:p w:rsidR="005858A9" w:rsidRDefault="005858A9" w:rsidP="005858A9">
      <w:r>
        <w:t>IV. Infrastructure and Learning Resources (150/150/150)</w:t>
      </w:r>
    </w:p>
    <w:p w:rsidR="005858A9" w:rsidRDefault="005858A9" w:rsidP="005858A9">
      <w:r>
        <w:t>• Physical Facilities</w:t>
      </w:r>
    </w:p>
    <w:p w:rsidR="005858A9" w:rsidRDefault="005858A9" w:rsidP="005858A9">
      <w:r>
        <w:t>• Maintenance of Infrastructure</w:t>
      </w:r>
    </w:p>
    <w:p w:rsidR="005858A9" w:rsidRDefault="005858A9" w:rsidP="005858A9">
      <w:r>
        <w:t>• Library as a Learning Resource</w:t>
      </w:r>
    </w:p>
    <w:p w:rsidR="005858A9" w:rsidRDefault="005858A9" w:rsidP="005858A9">
      <w:r>
        <w:t>• Computers as Learning Resources</w:t>
      </w:r>
    </w:p>
    <w:p w:rsidR="005858A9" w:rsidRDefault="005858A9" w:rsidP="005858A9">
      <w:r>
        <w:t>• Other Facilities</w:t>
      </w:r>
    </w:p>
    <w:p w:rsidR="005858A9" w:rsidRDefault="005858A9" w:rsidP="005858A9">
      <w:r>
        <w:t>V. Student Support &amp; Progression (100/100/100)</w:t>
      </w:r>
    </w:p>
    <w:p w:rsidR="005858A9" w:rsidRDefault="005858A9" w:rsidP="005858A9">
      <w:r>
        <w:t>• Student Profile</w:t>
      </w:r>
    </w:p>
    <w:p w:rsidR="005858A9" w:rsidRDefault="005858A9" w:rsidP="005858A9">
      <w:r>
        <w:t>• Student Progression</w:t>
      </w:r>
    </w:p>
    <w:p w:rsidR="005858A9" w:rsidRDefault="005858A9" w:rsidP="005858A9">
      <w:r>
        <w:t>• Student Support</w:t>
      </w:r>
    </w:p>
    <w:p w:rsidR="005858A9" w:rsidRDefault="005858A9" w:rsidP="005858A9">
      <w:r>
        <w:t>• Student Activities</w:t>
      </w:r>
    </w:p>
    <w:p w:rsidR="005858A9" w:rsidRDefault="005858A9" w:rsidP="005858A9">
      <w:r>
        <w:t>VI. Organization Management (100/100/100)</w:t>
      </w:r>
    </w:p>
    <w:p w:rsidR="005858A9" w:rsidRDefault="005858A9" w:rsidP="005858A9">
      <w:r>
        <w:t>• Goal Orientation and Decision-Making</w:t>
      </w:r>
    </w:p>
    <w:p w:rsidR="005858A9" w:rsidRDefault="005858A9" w:rsidP="005858A9">
      <w:r>
        <w:t>• Organisation Structure, Powers and</w:t>
      </w:r>
    </w:p>
    <w:p w:rsidR="005858A9" w:rsidRDefault="005858A9" w:rsidP="005858A9">
      <w:r>
        <w:t>• Perspective Planning</w:t>
      </w:r>
    </w:p>
    <w:p w:rsidR="005858A9" w:rsidRDefault="005858A9" w:rsidP="005858A9">
      <w:r>
        <w:t>• Human power Planning and Recruitment</w:t>
      </w:r>
    </w:p>
    <w:p w:rsidR="005858A9" w:rsidRDefault="005858A9" w:rsidP="005858A9">
      <w:r>
        <w:t>• Performance Appraisal</w:t>
      </w:r>
    </w:p>
    <w:p w:rsidR="005858A9" w:rsidRDefault="005858A9" w:rsidP="005858A9">
      <w:r>
        <w:t>• Staff Development Programmes</w:t>
      </w:r>
    </w:p>
    <w:p w:rsidR="005858A9" w:rsidRDefault="005858A9" w:rsidP="005858A9">
      <w:r>
        <w:t>• Resource Mobilisation</w:t>
      </w:r>
    </w:p>
    <w:p w:rsidR="005858A9" w:rsidRDefault="005858A9" w:rsidP="005858A9">
      <w:r>
        <w:t>• Finance Management</w:t>
      </w:r>
    </w:p>
    <w:p w:rsidR="005858A9" w:rsidRDefault="005858A9" w:rsidP="005858A9">
      <w:r>
        <w:t>VII. Healthy Practices (100/100/100)</w:t>
      </w:r>
    </w:p>
    <w:p w:rsidR="005858A9" w:rsidRDefault="005858A9" w:rsidP="005858A9">
      <w:r>
        <w:lastRenderedPageBreak/>
        <w:t>• Total Quality Management</w:t>
      </w:r>
    </w:p>
    <w:p w:rsidR="005858A9" w:rsidRDefault="005858A9" w:rsidP="005858A9">
      <w:r>
        <w:t>• Innovations</w:t>
      </w:r>
    </w:p>
    <w:p w:rsidR="005858A9" w:rsidRDefault="005858A9" w:rsidP="005858A9">
      <w:r>
        <w:t>• Value-Based Education</w:t>
      </w:r>
    </w:p>
    <w:p w:rsidR="005858A9" w:rsidRDefault="005858A9" w:rsidP="005858A9">
      <w:r>
        <w:t>• Social Responsibilities and Citizenship Roles</w:t>
      </w:r>
    </w:p>
    <w:p w:rsidR="005858A9" w:rsidRDefault="005858A9" w:rsidP="005858A9">
      <w:r>
        <w:t>• Overall Development</w:t>
      </w:r>
    </w:p>
    <w:p w:rsidR="005858A9" w:rsidRDefault="005858A9" w:rsidP="005858A9">
      <w:r>
        <w:t>• Institutional Ambience and Initiatives</w:t>
      </w:r>
    </w:p>
    <w:p w:rsidR="005858A9" w:rsidRDefault="005858A9" w:rsidP="005858A9"/>
    <w:sectPr w:rsidR="00585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92"/>
    <w:rsid w:val="00201F05"/>
    <w:rsid w:val="003860A6"/>
    <w:rsid w:val="0044232D"/>
    <w:rsid w:val="00472F18"/>
    <w:rsid w:val="005858A9"/>
    <w:rsid w:val="00585E81"/>
    <w:rsid w:val="005967F7"/>
    <w:rsid w:val="006D0C4B"/>
    <w:rsid w:val="00912AAF"/>
    <w:rsid w:val="00992C94"/>
    <w:rsid w:val="00A41320"/>
    <w:rsid w:val="00B058B3"/>
    <w:rsid w:val="00B412B2"/>
    <w:rsid w:val="00D62CBC"/>
    <w:rsid w:val="00DE3C45"/>
    <w:rsid w:val="00E84392"/>
    <w:rsid w:val="00E851E8"/>
    <w:rsid w:val="00EC3CE8"/>
    <w:rsid w:val="00F2426A"/>
    <w:rsid w:val="00FA6B3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2020-06-17T10:40:00Z</dcterms:created>
  <dcterms:modified xsi:type="dcterms:W3CDTF">2020-06-19T05:04:00Z</dcterms:modified>
</cp:coreProperties>
</file>